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C118" w14:textId="494D1639" w:rsidR="00747E31" w:rsidRPr="00E6021B" w:rsidRDefault="00E64982" w:rsidP="00814751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3BD6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6" DrawAspect="Content" ObjectID="_1643186577" r:id="rId9"/>
        </w:object>
      </w:r>
    </w:p>
    <w:p w14:paraId="11AE7124" w14:textId="77777777" w:rsidR="00747E31" w:rsidRPr="00FF2B09" w:rsidRDefault="00B3116C" w:rsidP="00814751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</w:t>
      </w:r>
      <w:r w:rsidR="0091766C" w:rsidRPr="00FF2B09">
        <w:rPr>
          <w:sz w:val="32"/>
          <w:szCs w:val="32"/>
        </w:rPr>
        <w:t>А</w:t>
      </w:r>
      <w:r w:rsidRPr="00FF2B09">
        <w:rPr>
          <w:sz w:val="32"/>
          <w:szCs w:val="32"/>
        </w:rPr>
        <w:t xml:space="preserve"> СУДОВОЇ ОХОРОНИ</w:t>
      </w:r>
    </w:p>
    <w:p w14:paraId="6C372720" w14:textId="77777777" w:rsidR="00D41489" w:rsidRPr="00FF2B09" w:rsidRDefault="009E6C3D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1AE4F30C" w14:textId="77777777" w:rsidR="009E6C3D" w:rsidRPr="00FF2B09" w:rsidRDefault="00053031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</w:t>
      </w:r>
      <w:r w:rsidR="009E6C3D" w:rsidRPr="00FF2B09">
        <w:rPr>
          <w:b/>
          <w:sz w:val="32"/>
          <w:szCs w:val="32"/>
        </w:rPr>
        <w:t xml:space="preserve"> області</w:t>
      </w:r>
    </w:p>
    <w:p w14:paraId="5C4CCB54" w14:textId="77777777" w:rsidR="00D41489" w:rsidRPr="00FF2B09" w:rsidRDefault="00D41489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</w:p>
    <w:p w14:paraId="092149A8" w14:textId="77777777" w:rsidR="00747E31" w:rsidRPr="00FF2B09" w:rsidRDefault="00747E31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D137A56" w14:textId="77777777" w:rsidR="00747E31" w:rsidRPr="00277657" w:rsidRDefault="00747E31" w:rsidP="00277657">
      <w:pPr>
        <w:contextualSpacing/>
        <w:rPr>
          <w:sz w:val="28"/>
          <w:szCs w:val="28"/>
        </w:rPr>
      </w:pPr>
    </w:p>
    <w:p w14:paraId="4F4919F2" w14:textId="745336AA" w:rsidR="00277657" w:rsidRPr="00376B03" w:rsidRDefault="008B5E0B" w:rsidP="0072445B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 w:rsidRPr="008B5E0B">
        <w:rPr>
          <w:szCs w:val="28"/>
          <w:u w:val="single"/>
          <w:lang w:val="ru-RU"/>
        </w:rPr>
        <w:t>13</w:t>
      </w:r>
      <w:r w:rsidR="003F49E6">
        <w:rPr>
          <w:szCs w:val="28"/>
          <w:lang w:val="ru-RU"/>
        </w:rPr>
        <w:t>.</w:t>
      </w:r>
      <w:r w:rsidR="0045621C">
        <w:rPr>
          <w:szCs w:val="28"/>
          <w:lang w:val="ru-RU"/>
        </w:rPr>
        <w:t>0</w:t>
      </w:r>
      <w:r w:rsidR="00BF7C48">
        <w:rPr>
          <w:szCs w:val="28"/>
          <w:lang w:val="ru-RU"/>
        </w:rPr>
        <w:t>2</w:t>
      </w:r>
      <w:r w:rsidR="00277657">
        <w:rPr>
          <w:szCs w:val="28"/>
        </w:rPr>
        <w:t>.</w:t>
      </w:r>
      <w:r w:rsidR="00277657" w:rsidRPr="00277657">
        <w:rPr>
          <w:szCs w:val="28"/>
          <w:lang w:val="ru-RU"/>
        </w:rPr>
        <w:t>20</w:t>
      </w:r>
      <w:r w:rsidR="0045621C">
        <w:rPr>
          <w:szCs w:val="28"/>
          <w:lang w:val="ru-RU"/>
        </w:rPr>
        <w:t>20</w:t>
      </w:r>
      <w:r w:rsidR="00277657">
        <w:rPr>
          <w:szCs w:val="28"/>
          <w:lang w:val="ru-RU"/>
        </w:rPr>
        <w:tab/>
      </w:r>
      <w:r w:rsidR="00FD5EB5">
        <w:rPr>
          <w:szCs w:val="28"/>
          <w:lang w:val="ru-RU"/>
        </w:rPr>
        <w:t xml:space="preserve">м. </w:t>
      </w:r>
      <w:r w:rsidR="00277657" w:rsidRPr="00E6021B">
        <w:rPr>
          <w:szCs w:val="28"/>
        </w:rPr>
        <w:t>Хмельницький</w:t>
      </w:r>
      <w:r w:rsidR="00277657">
        <w:rPr>
          <w:szCs w:val="28"/>
        </w:rPr>
        <w:tab/>
      </w:r>
      <w:r w:rsidR="00147346">
        <w:rPr>
          <w:szCs w:val="28"/>
        </w:rPr>
        <w:t xml:space="preserve">№ </w:t>
      </w:r>
      <w:r w:rsidRPr="008B5E0B">
        <w:rPr>
          <w:szCs w:val="28"/>
          <w:u w:val="single"/>
        </w:rPr>
        <w:t>54</w:t>
      </w:r>
    </w:p>
    <w:p w14:paraId="608EDEBB" w14:textId="77777777" w:rsidR="00784EB0" w:rsidRDefault="00784EB0" w:rsidP="00784EB0">
      <w:pPr>
        <w:ind w:right="5385"/>
        <w:jc w:val="both"/>
        <w:rPr>
          <w:b/>
          <w:sz w:val="24"/>
          <w:szCs w:val="24"/>
        </w:rPr>
      </w:pPr>
      <w:bookmarkStart w:id="0" w:name="_GoBack"/>
      <w:bookmarkEnd w:id="0"/>
    </w:p>
    <w:p w14:paraId="28948B9B" w14:textId="325E23C4" w:rsidR="00784EB0" w:rsidRPr="00FF2B09" w:rsidRDefault="00784EB0" w:rsidP="00784EB0">
      <w:pPr>
        <w:ind w:right="5385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 xml:space="preserve">внесення змін до наказу про </w:t>
      </w:r>
      <w:r w:rsidRPr="00FF2B09">
        <w:rPr>
          <w:b/>
          <w:sz w:val="24"/>
          <w:szCs w:val="24"/>
        </w:rPr>
        <w:t>оголошення конкурсу на зайняття вакантних посад Територіального управління</w:t>
      </w:r>
      <w:r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>Служби судової охорони у Хмельницькій області</w:t>
      </w:r>
    </w:p>
    <w:p w14:paraId="3EEB5C69" w14:textId="77777777" w:rsidR="002942A9" w:rsidRDefault="002942A9" w:rsidP="00814751">
      <w:pPr>
        <w:ind w:firstLine="360"/>
        <w:contextualSpacing/>
        <w:rPr>
          <w:sz w:val="28"/>
          <w:szCs w:val="28"/>
        </w:rPr>
      </w:pPr>
    </w:p>
    <w:p w14:paraId="66450E58" w14:textId="77777777" w:rsidR="00277657" w:rsidRPr="00E6021B" w:rsidRDefault="00277657" w:rsidP="00814751">
      <w:pPr>
        <w:ind w:firstLine="360"/>
        <w:contextualSpacing/>
        <w:rPr>
          <w:sz w:val="28"/>
          <w:szCs w:val="28"/>
        </w:rPr>
      </w:pPr>
    </w:p>
    <w:p w14:paraId="02443CE2" w14:textId="334CC904" w:rsidR="002942A9" w:rsidRPr="00E6021B" w:rsidRDefault="002942A9" w:rsidP="00814751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="008D607F" w:rsidRPr="00E6021B">
        <w:rPr>
          <w:sz w:val="28"/>
          <w:szCs w:val="28"/>
        </w:rPr>
        <w:t>«</w:t>
      </w:r>
      <w:r w:rsidRPr="00E6021B">
        <w:rPr>
          <w:sz w:val="28"/>
          <w:szCs w:val="28"/>
        </w:rPr>
        <w:t>Про судоустрій і статус суддів</w:t>
      </w:r>
      <w:r w:rsidR="008D607F" w:rsidRPr="00E6021B">
        <w:rPr>
          <w:sz w:val="28"/>
          <w:szCs w:val="28"/>
        </w:rPr>
        <w:t>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>ади правосуддя від 30.10.2018 № </w:t>
      </w:r>
      <w:r w:rsidRPr="00E6021B">
        <w:rPr>
          <w:rFonts w:eastAsiaTheme="minorHAnsi"/>
          <w:sz w:val="28"/>
          <w:szCs w:val="28"/>
          <w:lang w:eastAsia="en-US" w:bidi="en-US"/>
        </w:rPr>
        <w:t>3308/0/15-18</w:t>
      </w:r>
      <w:r w:rsidR="00FC7108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зі змінами</w:t>
      </w:r>
      <w:r w:rsidR="00B05ECE" w:rsidRPr="00E6021B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внесеними рішенням Вищої ради правосуддя від 04.06.2019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>1536/0/15-19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та на виконання доручення Служби судової охорони від </w:t>
      </w:r>
      <w:r w:rsidR="009662C1">
        <w:rPr>
          <w:rFonts w:eastAsiaTheme="minorHAnsi"/>
          <w:sz w:val="28"/>
          <w:szCs w:val="28"/>
          <w:lang w:eastAsia="en-US" w:bidi="en-US"/>
        </w:rPr>
        <w:t>07</w:t>
      </w:r>
      <w:r w:rsidR="0081195A">
        <w:rPr>
          <w:rFonts w:eastAsiaTheme="minorHAnsi"/>
          <w:sz w:val="28"/>
          <w:szCs w:val="28"/>
          <w:lang w:eastAsia="en-US" w:bidi="en-US"/>
        </w:rPr>
        <w:t>.</w:t>
      </w:r>
      <w:r w:rsidR="009662C1">
        <w:rPr>
          <w:rFonts w:eastAsiaTheme="minorHAnsi"/>
          <w:sz w:val="28"/>
          <w:szCs w:val="28"/>
          <w:lang w:eastAsia="en-US" w:bidi="en-US"/>
        </w:rPr>
        <w:t>0</w:t>
      </w:r>
      <w:r w:rsidR="0081195A">
        <w:rPr>
          <w:rFonts w:eastAsiaTheme="minorHAnsi"/>
          <w:sz w:val="28"/>
          <w:szCs w:val="28"/>
          <w:lang w:eastAsia="en-US" w:bidi="en-US"/>
        </w:rPr>
        <w:t>2.20</w:t>
      </w:r>
      <w:r w:rsidR="009662C1">
        <w:rPr>
          <w:rFonts w:eastAsiaTheme="minorHAnsi"/>
          <w:sz w:val="28"/>
          <w:szCs w:val="28"/>
          <w:lang w:eastAsia="en-US" w:bidi="en-US"/>
        </w:rPr>
        <w:t>20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9662C1">
        <w:rPr>
          <w:rFonts w:eastAsiaTheme="minorHAnsi"/>
          <w:sz w:val="28"/>
          <w:szCs w:val="28"/>
          <w:lang w:eastAsia="en-US" w:bidi="en-US"/>
        </w:rPr>
        <w:t>57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«Про </w:t>
      </w:r>
      <w:r w:rsidR="009662C1">
        <w:rPr>
          <w:rFonts w:eastAsiaTheme="minorHAnsi"/>
          <w:sz w:val="28"/>
          <w:szCs w:val="28"/>
          <w:lang w:eastAsia="en-US" w:bidi="en-US"/>
        </w:rPr>
        <w:t xml:space="preserve">проведення конкурсів у </w:t>
      </w:r>
      <w:r w:rsidR="00C87816">
        <w:rPr>
          <w:rFonts w:eastAsiaTheme="minorHAnsi"/>
          <w:sz w:val="28"/>
          <w:szCs w:val="28"/>
          <w:lang w:eastAsia="en-US" w:bidi="en-US"/>
        </w:rPr>
        <w:t xml:space="preserve">І </w:t>
      </w:r>
      <w:r w:rsidR="009662C1">
        <w:rPr>
          <w:rFonts w:eastAsiaTheme="minorHAnsi"/>
          <w:sz w:val="28"/>
          <w:szCs w:val="28"/>
          <w:lang w:eastAsia="en-US" w:bidi="en-US"/>
        </w:rPr>
        <w:t>кварталі 2020 року»</w:t>
      </w:r>
    </w:p>
    <w:p w14:paraId="0EE067B2" w14:textId="77777777" w:rsidR="002942A9" w:rsidRPr="00AF6052" w:rsidRDefault="002942A9" w:rsidP="00814751">
      <w:pPr>
        <w:ind w:firstLine="709"/>
        <w:contextualSpacing/>
        <w:jc w:val="both"/>
        <w:rPr>
          <w:sz w:val="24"/>
          <w:szCs w:val="24"/>
        </w:rPr>
      </w:pPr>
    </w:p>
    <w:p w14:paraId="51F6D6FB" w14:textId="77777777" w:rsidR="002942A9" w:rsidRPr="00E6021B" w:rsidRDefault="002942A9" w:rsidP="00814751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05A23853" w14:textId="77777777" w:rsidR="002942A9" w:rsidRPr="00AF6052" w:rsidRDefault="002942A9" w:rsidP="00814751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3B577329" w14:textId="34C95226" w:rsidR="002942A9" w:rsidRPr="00784EB0" w:rsidRDefault="00784EB0" w:rsidP="00784EB0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1" w:name="_Hlk27995956"/>
      <w:proofErr w:type="spellStart"/>
      <w:r>
        <w:rPr>
          <w:rFonts w:eastAsiaTheme="minorHAnsi"/>
          <w:sz w:val="28"/>
          <w:szCs w:val="28"/>
          <w:lang w:eastAsia="en-US" w:bidi="en-US"/>
        </w:rPr>
        <w:t>Внести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зміни до наказу Територіального управління Служби судової охорони у Хмельницькій області від 10.02.2020 № 51</w:t>
      </w:r>
      <w:r w:rsidR="00830185">
        <w:rPr>
          <w:rFonts w:eastAsiaTheme="minorHAnsi"/>
          <w:sz w:val="28"/>
          <w:szCs w:val="28"/>
          <w:lang w:eastAsia="en-US" w:bidi="en-US"/>
        </w:rPr>
        <w:t>,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830185">
        <w:rPr>
          <w:rFonts w:eastAsiaTheme="minorHAnsi"/>
          <w:sz w:val="28"/>
          <w:szCs w:val="28"/>
          <w:lang w:eastAsia="en-US" w:bidi="en-US"/>
        </w:rPr>
        <w:t>виклавши пункт перший у наступній редакції: «</w:t>
      </w:r>
      <w:proofErr w:type="spellStart"/>
      <w:r w:rsidR="00830185">
        <w:rPr>
          <w:rFonts w:eastAsiaTheme="minorHAnsi"/>
          <w:sz w:val="28"/>
          <w:szCs w:val="28"/>
          <w:lang w:eastAsia="en-US" w:bidi="en-US"/>
        </w:rPr>
        <w:t>Внести</w:t>
      </w:r>
      <w:proofErr w:type="spellEnd"/>
      <w:r w:rsidR="00830185">
        <w:rPr>
          <w:rFonts w:eastAsiaTheme="minorHAnsi"/>
          <w:sz w:val="28"/>
          <w:szCs w:val="28"/>
          <w:lang w:eastAsia="en-US" w:bidi="en-US"/>
        </w:rPr>
        <w:t xml:space="preserve"> зміни до наказу Територіального управління Служби судової охорони у Хмельницькій області від 10.02.2020 </w:t>
      </w:r>
      <w:r>
        <w:rPr>
          <w:rFonts w:eastAsiaTheme="minorHAnsi"/>
          <w:sz w:val="28"/>
          <w:szCs w:val="28"/>
          <w:lang w:eastAsia="en-US" w:bidi="en-US"/>
        </w:rPr>
        <w:t>в частині оголошення конкурсу на зайняття 17 вакантних посад</w:t>
      </w:r>
      <w:r w:rsidR="00A0439B">
        <w:rPr>
          <w:rFonts w:eastAsiaTheme="minorHAnsi"/>
          <w:sz w:val="28"/>
          <w:szCs w:val="28"/>
          <w:lang w:eastAsia="en-US" w:bidi="en-US"/>
        </w:rPr>
        <w:t xml:space="preserve"> (далі – </w:t>
      </w:r>
      <w:r w:rsidR="00CC0F84">
        <w:rPr>
          <w:rFonts w:eastAsiaTheme="minorHAnsi"/>
          <w:sz w:val="28"/>
          <w:szCs w:val="28"/>
          <w:lang w:eastAsia="en-US" w:bidi="en-US"/>
        </w:rPr>
        <w:t>К</w:t>
      </w:r>
      <w:r w:rsidR="00A0439B">
        <w:rPr>
          <w:rFonts w:eastAsiaTheme="minorHAnsi"/>
          <w:sz w:val="28"/>
          <w:szCs w:val="28"/>
          <w:lang w:eastAsia="en-US" w:bidi="en-US"/>
        </w:rPr>
        <w:t>онкурс)</w:t>
      </w:r>
      <w:r w:rsidR="00EA1CE6" w:rsidRPr="00784EB0">
        <w:rPr>
          <w:rFonts w:eastAsiaTheme="minorHAnsi"/>
          <w:sz w:val="28"/>
          <w:szCs w:val="28"/>
          <w:lang w:eastAsia="en-US" w:bidi="en-US"/>
        </w:rPr>
        <w:t>, згідно переліку (додаток 1)</w:t>
      </w:r>
      <w:bookmarkEnd w:id="1"/>
      <w:r w:rsidR="00EA1CE6" w:rsidRPr="00784EB0">
        <w:rPr>
          <w:rFonts w:eastAsiaTheme="minorHAnsi"/>
          <w:sz w:val="28"/>
          <w:szCs w:val="28"/>
          <w:lang w:eastAsia="en-US" w:bidi="en-US"/>
        </w:rPr>
        <w:t>.</w:t>
      </w:r>
    </w:p>
    <w:p w14:paraId="2659BE4C" w14:textId="720B7907" w:rsidR="00784EB0" w:rsidRPr="009C56AA" w:rsidRDefault="00784EB0" w:rsidP="00784EB0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9C56AA">
        <w:rPr>
          <w:rFonts w:eastAsiaTheme="minorHAnsi"/>
          <w:sz w:val="28"/>
          <w:szCs w:val="28"/>
          <w:lang w:eastAsia="en-US" w:bidi="en-US"/>
        </w:rPr>
        <w:t xml:space="preserve">Додати до переліку загальних умов та </w:t>
      </w:r>
      <w:r w:rsidR="00620709">
        <w:rPr>
          <w:rFonts w:eastAsiaTheme="minorHAnsi"/>
          <w:sz w:val="28"/>
          <w:szCs w:val="28"/>
          <w:lang w:eastAsia="en-US" w:bidi="en-US"/>
        </w:rPr>
        <w:t>к</w:t>
      </w:r>
      <w:r w:rsidRPr="009C56AA">
        <w:rPr>
          <w:rFonts w:eastAsiaTheme="minorHAnsi"/>
          <w:sz w:val="28"/>
          <w:szCs w:val="28"/>
          <w:lang w:eastAsia="en-US" w:bidi="en-US"/>
        </w:rPr>
        <w:t xml:space="preserve">валіфікаційних </w:t>
      </w:r>
      <w:r w:rsidR="00620709">
        <w:rPr>
          <w:rFonts w:eastAsiaTheme="minorHAnsi"/>
          <w:sz w:val="28"/>
          <w:szCs w:val="28"/>
          <w:lang w:eastAsia="en-US" w:bidi="en-US"/>
        </w:rPr>
        <w:t>вимог</w:t>
      </w:r>
      <w:r w:rsidRPr="009C56AA">
        <w:rPr>
          <w:rFonts w:eastAsiaTheme="minorHAnsi"/>
          <w:sz w:val="28"/>
          <w:szCs w:val="28"/>
          <w:lang w:eastAsia="en-US" w:bidi="en-US"/>
        </w:rPr>
        <w:t xml:space="preserve"> вакантних посад молодшого та середнього складу Територіального управління Служби судової охорони у Хмельницькій області, на які оголошено конкурс (додатки 3</w:t>
      </w:r>
      <w:r w:rsidR="00620709">
        <w:rPr>
          <w:rFonts w:eastAsiaTheme="minorHAnsi"/>
          <w:sz w:val="28"/>
          <w:szCs w:val="28"/>
          <w:lang w:eastAsia="en-US" w:bidi="en-US"/>
        </w:rPr>
        <w:t xml:space="preserve"> – 7</w:t>
      </w:r>
      <w:r w:rsidRPr="009C56AA">
        <w:rPr>
          <w:rFonts w:eastAsiaTheme="minorHAnsi"/>
          <w:sz w:val="28"/>
          <w:szCs w:val="28"/>
          <w:lang w:eastAsia="en-US" w:bidi="en-US"/>
        </w:rPr>
        <w:t xml:space="preserve">), умови </w:t>
      </w:r>
      <w:r w:rsidRPr="009C56AA">
        <w:rPr>
          <w:sz w:val="28"/>
          <w:szCs w:val="28"/>
          <w:lang w:eastAsia="en-US"/>
        </w:rPr>
        <w:t xml:space="preserve">проведення </w:t>
      </w:r>
      <w:r w:rsidR="00CC0F84">
        <w:rPr>
          <w:sz w:val="28"/>
          <w:szCs w:val="28"/>
          <w:lang w:eastAsia="en-US"/>
        </w:rPr>
        <w:t>К</w:t>
      </w:r>
      <w:r w:rsidRPr="009C56AA">
        <w:rPr>
          <w:sz w:val="28"/>
          <w:szCs w:val="28"/>
          <w:lang w:eastAsia="en-US"/>
        </w:rPr>
        <w:t>онкурсу на зайняття вакантн</w:t>
      </w:r>
      <w:r w:rsidR="00620709">
        <w:rPr>
          <w:sz w:val="28"/>
          <w:szCs w:val="28"/>
          <w:lang w:eastAsia="en-US"/>
        </w:rPr>
        <w:t>их</w:t>
      </w:r>
      <w:r w:rsidRPr="009C56AA">
        <w:rPr>
          <w:sz w:val="28"/>
          <w:szCs w:val="28"/>
          <w:lang w:eastAsia="en-US"/>
        </w:rPr>
        <w:t xml:space="preserve"> посад </w:t>
      </w:r>
      <w:r w:rsidR="00620709" w:rsidRPr="00620709">
        <w:rPr>
          <w:sz w:val="28"/>
          <w:szCs w:val="28"/>
          <w:lang w:eastAsia="en-US"/>
        </w:rPr>
        <w:t>н</w:t>
      </w:r>
      <w:r w:rsidR="00620709" w:rsidRPr="00620709">
        <w:rPr>
          <w:rFonts w:eastAsiaTheme="minorHAnsi"/>
          <w:sz w:val="28"/>
          <w:szCs w:val="28"/>
          <w:lang w:eastAsia="en-US" w:bidi="en-US"/>
        </w:rPr>
        <w:t>ачальника фінансово-економічного</w:t>
      </w:r>
      <w:r w:rsidR="00620709" w:rsidRPr="00620709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AF28FA" w:rsidRPr="00AF28FA">
        <w:rPr>
          <w:rFonts w:eastAsiaTheme="minorHAnsi"/>
          <w:sz w:val="28"/>
          <w:szCs w:val="28"/>
          <w:lang w:eastAsia="en-US" w:bidi="en-US"/>
        </w:rPr>
        <w:t xml:space="preserve">відділу </w:t>
      </w:r>
      <w:r w:rsidR="00620709" w:rsidRPr="00620709">
        <w:rPr>
          <w:rFonts w:eastAsiaTheme="minorHAnsi"/>
          <w:sz w:val="28"/>
          <w:szCs w:val="28"/>
          <w:lang w:val="ru-RU" w:eastAsia="en-US" w:bidi="en-US"/>
        </w:rPr>
        <w:t>(головного бухгалтера)</w:t>
      </w:r>
      <w:r w:rsidR="00620709" w:rsidRPr="00620709">
        <w:rPr>
          <w:rFonts w:eastAsiaTheme="minorHAnsi"/>
          <w:sz w:val="28"/>
          <w:szCs w:val="28"/>
          <w:lang w:eastAsia="en-US" w:bidi="en-US"/>
        </w:rPr>
        <w:t xml:space="preserve"> та провідного спеціаліста (психолога)</w:t>
      </w:r>
      <w:r w:rsidRPr="009C56AA">
        <w:rPr>
          <w:sz w:val="28"/>
          <w:szCs w:val="28"/>
          <w:lang w:eastAsia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Pr="009C56AA">
        <w:rPr>
          <w:rFonts w:eastAsiaTheme="minorHAnsi"/>
          <w:sz w:val="28"/>
          <w:szCs w:val="28"/>
          <w:lang w:eastAsia="en-US" w:bidi="en-US"/>
        </w:rPr>
        <w:t xml:space="preserve"> (додатк</w:t>
      </w:r>
      <w:r w:rsidR="00322B0D">
        <w:rPr>
          <w:rFonts w:eastAsiaTheme="minorHAnsi"/>
          <w:sz w:val="28"/>
          <w:szCs w:val="28"/>
          <w:lang w:eastAsia="en-US" w:bidi="en-US"/>
        </w:rPr>
        <w:t>и 8 – 9</w:t>
      </w:r>
      <w:r w:rsidRPr="009C56AA">
        <w:rPr>
          <w:rFonts w:eastAsiaTheme="minorHAnsi"/>
          <w:sz w:val="28"/>
          <w:szCs w:val="28"/>
          <w:lang w:eastAsia="en-US" w:bidi="en-US"/>
        </w:rPr>
        <w:t>).</w:t>
      </w:r>
    </w:p>
    <w:p w14:paraId="547C06D5" w14:textId="1DBE149C" w:rsidR="002942A9" w:rsidRPr="00322B0D" w:rsidRDefault="00322B0D" w:rsidP="00322B0D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Територіального управління Державної судової адміністрації </w:t>
      </w:r>
      <w:r>
        <w:rPr>
          <w:rFonts w:eastAsiaTheme="minorHAnsi"/>
          <w:sz w:val="28"/>
          <w:szCs w:val="28"/>
          <w:lang w:eastAsia="en-US" w:bidi="en-US"/>
        </w:rPr>
        <w:t>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інформацію про внесення змін до наказу ТУ ССО у Хмельницькій області від 10.02.2020 № 51 </w:t>
      </w:r>
      <w:r w:rsidRPr="00D72DAA">
        <w:rPr>
          <w:rFonts w:eastAsiaTheme="minorHAnsi"/>
          <w:sz w:val="28"/>
          <w:szCs w:val="28"/>
          <w:lang w:eastAsia="en-US" w:bidi="en-US"/>
        </w:rPr>
        <w:t>для оприлюднення на 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FC7108" w:rsidRPr="00322B0D">
        <w:rPr>
          <w:rFonts w:eastAsiaTheme="minorHAnsi"/>
          <w:sz w:val="28"/>
          <w:szCs w:val="28"/>
          <w:lang w:eastAsia="en-US" w:bidi="en-US"/>
        </w:rPr>
        <w:t xml:space="preserve">(відповідальна </w:t>
      </w:r>
      <w:r w:rsidR="00FC7108" w:rsidRPr="00322B0D">
        <w:rPr>
          <w:rFonts w:eastAsiaTheme="minorHAnsi"/>
          <w:sz w:val="28"/>
          <w:szCs w:val="28"/>
          <w:lang w:eastAsia="en-US" w:bidi="en-US"/>
        </w:rPr>
        <w:lastRenderedPageBreak/>
        <w:t>особа</w:t>
      </w:r>
      <w:r w:rsidR="00F8254C" w:rsidRPr="00322B0D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3E7111" w:rsidRPr="00322B0D">
        <w:rPr>
          <w:rFonts w:eastAsiaTheme="minorHAnsi"/>
          <w:sz w:val="28"/>
          <w:szCs w:val="28"/>
          <w:lang w:eastAsia="en-US" w:bidi="en-US"/>
        </w:rPr>
        <w:t xml:space="preserve">провідний інспектор відділу по </w:t>
      </w:r>
      <w:r w:rsidR="00B66C7C" w:rsidRPr="00322B0D">
        <w:rPr>
          <w:rFonts w:eastAsiaTheme="minorHAnsi"/>
          <w:sz w:val="28"/>
          <w:szCs w:val="28"/>
          <w:lang w:eastAsia="en-US" w:bidi="en-US"/>
        </w:rPr>
        <w:t xml:space="preserve">роботі з персоналом </w:t>
      </w:r>
      <w:r w:rsidR="00970244" w:rsidRPr="009C56A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</w:t>
      </w:r>
      <w:r w:rsidR="00B66C7C" w:rsidRPr="00322B0D">
        <w:rPr>
          <w:rFonts w:eastAsiaTheme="minorHAnsi"/>
          <w:sz w:val="28"/>
          <w:szCs w:val="28"/>
          <w:lang w:eastAsia="en-US" w:bidi="en-US"/>
        </w:rPr>
        <w:t xml:space="preserve">і </w:t>
      </w:r>
      <w:r w:rsidR="0045621C" w:rsidRPr="00322B0D">
        <w:rPr>
          <w:rFonts w:eastAsiaTheme="minorHAnsi"/>
          <w:sz w:val="28"/>
          <w:szCs w:val="28"/>
          <w:lang w:eastAsia="en-US" w:bidi="en-US"/>
        </w:rPr>
        <w:t>Фурман К.О.)</w:t>
      </w:r>
      <w:r w:rsidR="008D607F" w:rsidRPr="00322B0D">
        <w:rPr>
          <w:rFonts w:eastAsiaTheme="minorHAnsi"/>
          <w:sz w:val="28"/>
          <w:szCs w:val="28"/>
          <w:lang w:eastAsia="en-US" w:bidi="en-US"/>
        </w:rPr>
        <w:t>.</w:t>
      </w:r>
    </w:p>
    <w:p w14:paraId="351EF372" w14:textId="35693988" w:rsidR="00D93731" w:rsidRPr="00E6021B" w:rsidRDefault="008D607F" w:rsidP="00714B15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Здійснити п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еревірку рівня фізичної підготовки для кандидатів на посади згідно 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 xml:space="preserve">з 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норматив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>ами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, визначени</w:t>
      </w:r>
      <w:r w:rsidR="00BE68B4" w:rsidRPr="00E6021B">
        <w:rPr>
          <w:rFonts w:eastAsiaTheme="minorHAnsi"/>
          <w:sz w:val="28"/>
          <w:szCs w:val="28"/>
          <w:lang w:eastAsia="en-US" w:bidi="en-US"/>
        </w:rPr>
        <w:t>ми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для відповідної вікової категорії, </w:t>
      </w:r>
      <w:r w:rsidR="00523C55">
        <w:rPr>
          <w:rFonts w:eastAsiaTheme="minorHAnsi"/>
          <w:sz w:val="28"/>
          <w:szCs w:val="28"/>
          <w:lang w:eastAsia="en-US" w:bidi="en-US"/>
        </w:rPr>
        <w:t xml:space="preserve">у відповідності до 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наказ</w:t>
      </w:r>
      <w:r w:rsidR="00523C55">
        <w:rPr>
          <w:rFonts w:eastAsiaTheme="minorHAnsi"/>
          <w:sz w:val="28"/>
          <w:szCs w:val="28"/>
          <w:lang w:eastAsia="en-US" w:bidi="en-US"/>
        </w:rPr>
        <w:t>у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Голови Служби судової охорони від </w:t>
      </w:r>
      <w:r w:rsidR="00523C55">
        <w:rPr>
          <w:rFonts w:eastAsiaTheme="minorHAnsi"/>
          <w:sz w:val="28"/>
          <w:szCs w:val="28"/>
          <w:lang w:eastAsia="en-US" w:bidi="en-US"/>
        </w:rPr>
        <w:t>23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.</w:t>
      </w:r>
      <w:r w:rsidR="00523C55">
        <w:rPr>
          <w:rFonts w:eastAsiaTheme="minorHAnsi"/>
          <w:sz w:val="28"/>
          <w:szCs w:val="28"/>
          <w:lang w:eastAsia="en-US" w:bidi="en-US"/>
        </w:rPr>
        <w:t>12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.2019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523C55">
        <w:rPr>
          <w:rFonts w:eastAsiaTheme="minorHAnsi"/>
          <w:sz w:val="28"/>
          <w:szCs w:val="28"/>
          <w:lang w:eastAsia="en-US" w:bidi="en-US"/>
        </w:rPr>
        <w:t>273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«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Про затвердження </w:t>
      </w:r>
      <w:r w:rsidR="00523C55">
        <w:rPr>
          <w:rFonts w:eastAsiaTheme="minorHAnsi"/>
          <w:sz w:val="28"/>
          <w:szCs w:val="28"/>
          <w:lang w:eastAsia="en-US" w:bidi="en-US"/>
        </w:rPr>
        <w:t>Тимчасової інструкції з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фізичної підготов</w:t>
      </w:r>
      <w:r w:rsidR="00523C55">
        <w:rPr>
          <w:rFonts w:eastAsiaTheme="minorHAnsi"/>
          <w:sz w:val="28"/>
          <w:szCs w:val="28"/>
          <w:lang w:eastAsia="en-US" w:bidi="en-US"/>
        </w:rPr>
        <w:t>ки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>»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 w:rsidR="00523C55"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 w:rsidR="00523C55">
        <w:rPr>
          <w:rFonts w:eastAsiaTheme="minorHAnsi"/>
          <w:sz w:val="28"/>
          <w:szCs w:val="28"/>
          <w:lang w:eastAsia="en-US" w:bidi="en-US"/>
        </w:rPr>
        <w:t>а особа</w:t>
      </w:r>
      <w:r w:rsidR="00523C55" w:rsidRPr="00E6021B">
        <w:rPr>
          <w:rFonts w:eastAsiaTheme="minorHAnsi"/>
          <w:sz w:val="28"/>
          <w:szCs w:val="28"/>
          <w:lang w:eastAsia="en-US" w:bidi="en-US"/>
        </w:rPr>
        <w:t xml:space="preserve"> –</w:t>
      </w:r>
      <w:r w:rsidR="00523C55">
        <w:rPr>
          <w:rFonts w:eastAsiaTheme="minorHAnsi"/>
          <w:sz w:val="28"/>
          <w:szCs w:val="28"/>
          <w:lang w:eastAsia="en-US" w:bidi="en-US"/>
        </w:rPr>
        <w:t xml:space="preserve"> начальник відділу з професійної підготовки та підвищення кваліфікації ТУ ССО підполковник Служби </w:t>
      </w:r>
      <w:proofErr w:type="spellStart"/>
      <w:r w:rsidR="00523C55">
        <w:rPr>
          <w:rFonts w:eastAsiaTheme="minorHAnsi"/>
          <w:sz w:val="28"/>
          <w:szCs w:val="28"/>
          <w:lang w:eastAsia="en-US" w:bidi="en-US"/>
        </w:rPr>
        <w:t>Коцюр</w:t>
      </w:r>
      <w:proofErr w:type="spellEnd"/>
      <w:r w:rsidR="00523C55">
        <w:rPr>
          <w:rFonts w:eastAsiaTheme="minorHAnsi"/>
          <w:sz w:val="28"/>
          <w:szCs w:val="28"/>
          <w:lang w:eastAsia="en-US" w:bidi="en-US"/>
        </w:rPr>
        <w:t xml:space="preserve"> В.П.) </w:t>
      </w:r>
      <w:r w:rsidR="002942A9"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</w:t>
      </w:r>
      <w:r w:rsidR="0076289D" w:rsidRPr="00E6021B">
        <w:rPr>
          <w:rFonts w:eastAsiaTheme="minorHAnsi"/>
          <w:sz w:val="28"/>
          <w:szCs w:val="28"/>
          <w:lang w:eastAsia="en-US" w:bidi="en-US"/>
        </w:rPr>
        <w:t>відповідальн</w:t>
      </w:r>
      <w:r w:rsidR="00FC7108">
        <w:rPr>
          <w:rFonts w:eastAsiaTheme="minorHAnsi"/>
          <w:sz w:val="28"/>
          <w:szCs w:val="28"/>
          <w:lang w:eastAsia="en-US" w:bidi="en-US"/>
        </w:rPr>
        <w:t>а особа</w:t>
      </w:r>
      <w:r w:rsidR="0076289D" w:rsidRPr="00E6021B">
        <w:rPr>
          <w:rFonts w:eastAsiaTheme="minorHAnsi"/>
          <w:sz w:val="28"/>
          <w:szCs w:val="28"/>
          <w:lang w:eastAsia="en-US" w:bidi="en-US"/>
        </w:rPr>
        <w:t xml:space="preserve"> –</w:t>
      </w:r>
      <w:r w:rsidR="00523C55">
        <w:rPr>
          <w:rFonts w:eastAsiaTheme="minorHAnsi"/>
          <w:sz w:val="28"/>
          <w:szCs w:val="28"/>
          <w:lang w:eastAsia="en-US" w:bidi="en-US"/>
        </w:rPr>
        <w:t xml:space="preserve"> начальник медичної служби ТУ ССО лейтенант Служби Глушко Л.В.</w:t>
      </w:r>
      <w:r w:rsidR="008830E5"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7F6E1CA0" w14:textId="77777777" w:rsidR="002942A9" w:rsidRPr="00E6021B" w:rsidRDefault="002942A9" w:rsidP="00714B15">
      <w:pPr>
        <w:pStyle w:val="ac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3E4D1984" w14:textId="77777777" w:rsidR="00747E31" w:rsidRPr="00E6021B" w:rsidRDefault="00747E31" w:rsidP="00814751">
      <w:pPr>
        <w:pStyle w:val="21"/>
        <w:ind w:firstLine="567"/>
        <w:contextualSpacing/>
        <w:rPr>
          <w:szCs w:val="28"/>
        </w:rPr>
      </w:pPr>
    </w:p>
    <w:p w14:paraId="2ED8AC4E" w14:textId="77777777" w:rsidR="00747E31" w:rsidRPr="00E6021B" w:rsidRDefault="00747E31" w:rsidP="00814751">
      <w:pPr>
        <w:pStyle w:val="21"/>
        <w:ind w:firstLine="567"/>
        <w:contextualSpacing/>
        <w:rPr>
          <w:b/>
          <w:szCs w:val="28"/>
        </w:rPr>
      </w:pPr>
    </w:p>
    <w:p w14:paraId="41CB151D" w14:textId="77777777" w:rsidR="00FC7108" w:rsidRDefault="00BE6116" w:rsidP="00814751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="0076289D" w:rsidRPr="00E6021B">
        <w:rPr>
          <w:b/>
          <w:sz w:val="28"/>
          <w:szCs w:val="28"/>
        </w:rPr>
        <w:tab/>
      </w:r>
    </w:p>
    <w:p w14:paraId="4956ED86" w14:textId="72309328" w:rsidR="00B219FF" w:rsidRPr="00E6021B" w:rsidRDefault="00FC7108" w:rsidP="00814751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                                                                   </w:t>
      </w:r>
      <w:r w:rsidR="00B66C7C" w:rsidRPr="00E6021B">
        <w:rPr>
          <w:b/>
          <w:sz w:val="28"/>
          <w:szCs w:val="28"/>
        </w:rPr>
        <w:t>С</w:t>
      </w:r>
      <w:r w:rsidR="0076289D" w:rsidRPr="00E6021B">
        <w:rPr>
          <w:b/>
          <w:sz w:val="28"/>
          <w:szCs w:val="28"/>
        </w:rPr>
        <w:t>ергій МЕЛЬНИК</w:t>
      </w:r>
    </w:p>
    <w:p w14:paraId="26E30892" w14:textId="37A8004B"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CC892D" w14:textId="77777777" w:rsidR="00C52139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14:paraId="37B76FC5" w14:textId="77777777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347AC1D" w14:textId="4E41F4F6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8B5E0B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 w:rsidR="0045621C">
        <w:rPr>
          <w:sz w:val="24"/>
          <w:szCs w:val="24"/>
        </w:rPr>
        <w:t>0</w:t>
      </w:r>
      <w:r w:rsidR="00BF7C48">
        <w:rPr>
          <w:sz w:val="24"/>
          <w:szCs w:val="24"/>
        </w:rPr>
        <w:t>2</w:t>
      </w:r>
      <w:r w:rsidRPr="00B57CD3">
        <w:rPr>
          <w:sz w:val="24"/>
          <w:szCs w:val="24"/>
        </w:rPr>
        <w:t>.20</w:t>
      </w:r>
      <w:r w:rsidR="0045621C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0D0385">
        <w:rPr>
          <w:sz w:val="24"/>
          <w:szCs w:val="24"/>
        </w:rPr>
        <w:t> </w:t>
      </w:r>
      <w:r w:rsidR="008B5E0B">
        <w:rPr>
          <w:sz w:val="24"/>
          <w:szCs w:val="24"/>
        </w:rPr>
        <w:t>54</w:t>
      </w:r>
    </w:p>
    <w:p w14:paraId="3FA29C51" w14:textId="77777777" w:rsidR="00522046" w:rsidRDefault="00522046" w:rsidP="00814751">
      <w:pPr>
        <w:jc w:val="center"/>
        <w:rPr>
          <w:b/>
          <w:sz w:val="28"/>
          <w:szCs w:val="28"/>
          <w:lang w:eastAsia="en-US"/>
        </w:rPr>
      </w:pPr>
    </w:p>
    <w:p w14:paraId="5C53A9B7" w14:textId="77777777" w:rsidR="00522046" w:rsidRPr="00437B7D" w:rsidRDefault="00031073" w:rsidP="00814751">
      <w:pPr>
        <w:jc w:val="center"/>
        <w:rPr>
          <w:b/>
          <w:bCs/>
          <w:sz w:val="28"/>
          <w:szCs w:val="28"/>
          <w:lang w:eastAsia="en-US"/>
        </w:rPr>
      </w:pPr>
      <w:r w:rsidRPr="00437B7D">
        <w:rPr>
          <w:b/>
          <w:bCs/>
          <w:sz w:val="28"/>
          <w:szCs w:val="28"/>
          <w:lang w:val="ru-RU" w:eastAsia="en-US"/>
        </w:rPr>
        <w:t>ПЕРЕЛІК</w:t>
      </w:r>
    </w:p>
    <w:p w14:paraId="10A2A69A" w14:textId="77777777" w:rsidR="00522046" w:rsidRPr="00437B7D" w:rsidRDefault="00522046" w:rsidP="00522046">
      <w:pPr>
        <w:jc w:val="center"/>
        <w:rPr>
          <w:rFonts w:eastAsiaTheme="minorHAnsi"/>
          <w:b/>
          <w:bCs/>
          <w:sz w:val="28"/>
          <w:szCs w:val="28"/>
          <w:lang w:eastAsia="en-US" w:bidi="en-US"/>
        </w:rPr>
      </w:pPr>
      <w:r w:rsidRPr="00437B7D">
        <w:rPr>
          <w:b/>
          <w:bCs/>
          <w:sz w:val="28"/>
          <w:szCs w:val="28"/>
          <w:lang w:eastAsia="en-US"/>
        </w:rPr>
        <w:t xml:space="preserve">посад </w:t>
      </w:r>
      <w:r w:rsidRPr="00437B7D">
        <w:rPr>
          <w:rFonts w:eastAsiaTheme="minorHAnsi"/>
          <w:b/>
          <w:bCs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області, на які планується оголошення конкурсу</w:t>
      </w:r>
    </w:p>
    <w:p w14:paraId="4ADE229C" w14:textId="77777777" w:rsidR="00522046" w:rsidRDefault="00522046" w:rsidP="00522046">
      <w:pPr>
        <w:jc w:val="center"/>
        <w:rPr>
          <w:b/>
          <w:sz w:val="28"/>
          <w:szCs w:val="28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7"/>
        <w:gridCol w:w="1451"/>
      </w:tblGrid>
      <w:tr w:rsidR="00DD5F71" w:rsidRPr="00250C42" w14:paraId="49BB2A65" w14:textId="77777777" w:rsidTr="00826442">
        <w:tc>
          <w:tcPr>
            <w:tcW w:w="8177" w:type="dxa"/>
          </w:tcPr>
          <w:p w14:paraId="46E28B25" w14:textId="77777777" w:rsidR="00DD5F71" w:rsidRPr="000D0385" w:rsidRDefault="00250C42" w:rsidP="00250C42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D0385">
              <w:rPr>
                <w:b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1451" w:type="dxa"/>
          </w:tcPr>
          <w:p w14:paraId="7C00E76D" w14:textId="77777777" w:rsidR="00DD5F71" w:rsidRPr="000D0385" w:rsidRDefault="00250C42" w:rsidP="00250C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0385">
              <w:rPr>
                <w:b/>
                <w:sz w:val="28"/>
                <w:szCs w:val="28"/>
                <w:lang w:eastAsia="en-US"/>
              </w:rPr>
              <w:t>Кількість</w:t>
            </w:r>
          </w:p>
        </w:tc>
      </w:tr>
      <w:tr w:rsidR="000D0385" w:rsidRPr="00250C42" w14:paraId="6F409AAF" w14:textId="77777777" w:rsidTr="00826442">
        <w:tc>
          <w:tcPr>
            <w:tcW w:w="8177" w:type="dxa"/>
          </w:tcPr>
          <w:p w14:paraId="177D3CC6" w14:textId="65DC8EC3" w:rsidR="000D0385" w:rsidRPr="00826442" w:rsidRDefault="000D0385" w:rsidP="000D0385">
            <w:pPr>
              <w:tabs>
                <w:tab w:val="left" w:pos="1418"/>
              </w:tabs>
              <w:rPr>
                <w:b/>
                <w:sz w:val="24"/>
                <w:szCs w:val="24"/>
                <w:lang w:eastAsia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>Командир взводу швидкого реагування</w:t>
            </w:r>
          </w:p>
        </w:tc>
        <w:tc>
          <w:tcPr>
            <w:tcW w:w="1451" w:type="dxa"/>
          </w:tcPr>
          <w:p w14:paraId="3A913239" w14:textId="0D06CE69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D0385" w:rsidRPr="00250C42" w14:paraId="04AD1376" w14:textId="77777777" w:rsidTr="00826442">
        <w:tc>
          <w:tcPr>
            <w:tcW w:w="8177" w:type="dxa"/>
          </w:tcPr>
          <w:p w14:paraId="157C2530" w14:textId="59293848" w:rsidR="000D0385" w:rsidRPr="00826442" w:rsidRDefault="000D0385" w:rsidP="000D0385">
            <w:pPr>
              <w:tabs>
                <w:tab w:val="left" w:pos="1418"/>
              </w:tabs>
              <w:rPr>
                <w:b/>
                <w:sz w:val="24"/>
                <w:szCs w:val="24"/>
                <w:lang w:eastAsia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>Заступник командира взводу швидкого реагування</w:t>
            </w:r>
          </w:p>
        </w:tc>
        <w:tc>
          <w:tcPr>
            <w:tcW w:w="1451" w:type="dxa"/>
          </w:tcPr>
          <w:p w14:paraId="56AB4CC5" w14:textId="1D610D75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D0385" w:rsidRPr="00250C42" w14:paraId="627A53F0" w14:textId="77777777" w:rsidTr="00826442">
        <w:tc>
          <w:tcPr>
            <w:tcW w:w="8177" w:type="dxa"/>
          </w:tcPr>
          <w:p w14:paraId="7CB64E24" w14:textId="2F4DF92D" w:rsidR="000D0385" w:rsidRPr="00826442" w:rsidRDefault="000D0385" w:rsidP="000D0385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Командир відділення взводу швидкого реагування </w:t>
            </w:r>
          </w:p>
        </w:tc>
        <w:tc>
          <w:tcPr>
            <w:tcW w:w="1451" w:type="dxa"/>
          </w:tcPr>
          <w:p w14:paraId="78E0C88A" w14:textId="5D5D0B9D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0385" w:rsidRPr="00250C42" w14:paraId="0C66B22D" w14:textId="77777777" w:rsidTr="00826442">
        <w:tc>
          <w:tcPr>
            <w:tcW w:w="8177" w:type="dxa"/>
          </w:tcPr>
          <w:p w14:paraId="5A3AB2D2" w14:textId="55935ED3" w:rsidR="000D0385" w:rsidRPr="00826442" w:rsidRDefault="000D0385" w:rsidP="000D0385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Контролер </w:t>
            </w:r>
            <w:r>
              <w:rPr>
                <w:rFonts w:eastAsiaTheme="minorHAnsi"/>
                <w:sz w:val="28"/>
                <w:szCs w:val="28"/>
                <w:lang w:eastAsia="en-US" w:bidi="en-US"/>
              </w:rPr>
              <w:t>І</w:t>
            </w: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 категорії взводу швидкого реагування</w:t>
            </w:r>
          </w:p>
        </w:tc>
        <w:tc>
          <w:tcPr>
            <w:tcW w:w="1451" w:type="dxa"/>
          </w:tcPr>
          <w:p w14:paraId="18EB0D37" w14:textId="11A9A7DC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0385" w:rsidRPr="00250C42" w14:paraId="287CA1F5" w14:textId="77777777" w:rsidTr="00826442">
        <w:tc>
          <w:tcPr>
            <w:tcW w:w="8177" w:type="dxa"/>
          </w:tcPr>
          <w:p w14:paraId="15BBB5FB" w14:textId="34996948" w:rsidR="000D0385" w:rsidRPr="00826442" w:rsidRDefault="000D0385" w:rsidP="000D0385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Контролер </w:t>
            </w:r>
            <w:r>
              <w:rPr>
                <w:rFonts w:eastAsiaTheme="minorHAnsi"/>
                <w:sz w:val="28"/>
                <w:szCs w:val="28"/>
                <w:lang w:eastAsia="en-US" w:bidi="en-US"/>
              </w:rPr>
              <w:t>ІІ</w:t>
            </w: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 категорії взводу швидкого реагування</w:t>
            </w:r>
          </w:p>
        </w:tc>
        <w:tc>
          <w:tcPr>
            <w:tcW w:w="1451" w:type="dxa"/>
          </w:tcPr>
          <w:p w14:paraId="5D412D88" w14:textId="7C68B822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D0385" w:rsidRPr="00250C42" w14:paraId="163CC7BF" w14:textId="77777777" w:rsidTr="00826442">
        <w:tc>
          <w:tcPr>
            <w:tcW w:w="8177" w:type="dxa"/>
          </w:tcPr>
          <w:p w14:paraId="65F70B30" w14:textId="609E244E" w:rsidR="000D0385" w:rsidRPr="00826442" w:rsidRDefault="000D0385" w:rsidP="000D0385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826442">
              <w:rPr>
                <w:rFonts w:eastAsiaTheme="minorHAnsi"/>
                <w:sz w:val="28"/>
                <w:szCs w:val="28"/>
                <w:lang w:eastAsia="en-US" w:bidi="en-US"/>
              </w:rPr>
              <w:t>Начальник фінансово-економічного відділу (головний бухгалтер)</w:t>
            </w:r>
          </w:p>
        </w:tc>
        <w:tc>
          <w:tcPr>
            <w:tcW w:w="1451" w:type="dxa"/>
          </w:tcPr>
          <w:p w14:paraId="517525ED" w14:textId="2DE3B6E7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D0385" w:rsidRPr="00250C42" w14:paraId="006C2459" w14:textId="77777777" w:rsidTr="00826442">
        <w:tc>
          <w:tcPr>
            <w:tcW w:w="8177" w:type="dxa"/>
          </w:tcPr>
          <w:p w14:paraId="0515C5A2" w14:textId="4C592BA7" w:rsidR="000D0385" w:rsidRPr="007D49B5" w:rsidRDefault="000D0385" w:rsidP="000D0385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Психолог</w:t>
            </w:r>
          </w:p>
        </w:tc>
        <w:tc>
          <w:tcPr>
            <w:tcW w:w="1451" w:type="dxa"/>
          </w:tcPr>
          <w:p w14:paraId="2F4B8CFA" w14:textId="04C7D125" w:rsidR="000D0385" w:rsidRPr="000D0385" w:rsidRDefault="000D0385" w:rsidP="000D0385">
            <w:pPr>
              <w:jc w:val="center"/>
              <w:rPr>
                <w:sz w:val="28"/>
                <w:szCs w:val="28"/>
                <w:lang w:eastAsia="en-US"/>
              </w:rPr>
            </w:pPr>
            <w:r w:rsidRPr="000D038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D0385" w:rsidRPr="00250C42" w14:paraId="08339370" w14:textId="77777777" w:rsidTr="00826442">
        <w:tc>
          <w:tcPr>
            <w:tcW w:w="8177" w:type="dxa"/>
          </w:tcPr>
          <w:p w14:paraId="18511C26" w14:textId="77777777" w:rsidR="000D0385" w:rsidRPr="001C1289" w:rsidRDefault="000D0385" w:rsidP="000D0385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  <w:lang w:bidi="en-US"/>
              </w:rPr>
            </w:pPr>
            <w:r w:rsidRPr="001C1289">
              <w:rPr>
                <w:b/>
                <w:sz w:val="28"/>
                <w:szCs w:val="28"/>
                <w:lang w:bidi="en-US"/>
              </w:rPr>
              <w:t>ВСЬОГО</w:t>
            </w:r>
          </w:p>
        </w:tc>
        <w:tc>
          <w:tcPr>
            <w:tcW w:w="1451" w:type="dxa"/>
          </w:tcPr>
          <w:p w14:paraId="7AB18B22" w14:textId="0AB46247" w:rsidR="000D0385" w:rsidRPr="007D49B5" w:rsidRDefault="000D0385" w:rsidP="000D0385">
            <w:pPr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17</w:t>
            </w:r>
          </w:p>
        </w:tc>
      </w:tr>
    </w:tbl>
    <w:p w14:paraId="3DABDB5F" w14:textId="77777777" w:rsidR="001C1289" w:rsidRPr="007D49B5" w:rsidRDefault="001C1289" w:rsidP="007D49B5">
      <w:pPr>
        <w:tabs>
          <w:tab w:val="left" w:pos="1418"/>
        </w:tabs>
        <w:jc w:val="both"/>
        <w:rPr>
          <w:sz w:val="28"/>
          <w:szCs w:val="28"/>
        </w:rPr>
      </w:pPr>
    </w:p>
    <w:p w14:paraId="4F1EA722" w14:textId="77777777" w:rsidR="006C25AB" w:rsidRPr="007D49B5" w:rsidRDefault="006C25AB" w:rsidP="007D49B5">
      <w:pPr>
        <w:tabs>
          <w:tab w:val="left" w:pos="7230"/>
        </w:tabs>
        <w:contextualSpacing/>
        <w:jc w:val="both"/>
        <w:rPr>
          <w:sz w:val="28"/>
          <w:szCs w:val="28"/>
        </w:rPr>
      </w:pPr>
    </w:p>
    <w:p w14:paraId="050BA162" w14:textId="201B3721" w:rsidR="001C1289" w:rsidRPr="00E6021B" w:rsidRDefault="001C1289" w:rsidP="001C1289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  <w:t>Сергій МЕЛЬНИК</w:t>
      </w:r>
    </w:p>
    <w:p w14:paraId="17E59E77" w14:textId="5B800F8B" w:rsidR="00EF3F1B" w:rsidRDefault="00522046" w:rsidP="00EF3F1B">
      <w:pPr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F3F1B" w:rsidRPr="00B57CD3">
        <w:rPr>
          <w:sz w:val="24"/>
          <w:szCs w:val="24"/>
        </w:rPr>
        <w:lastRenderedPageBreak/>
        <w:t xml:space="preserve">Додаток </w:t>
      </w:r>
      <w:r w:rsidR="00EF3F1B">
        <w:rPr>
          <w:sz w:val="24"/>
          <w:szCs w:val="24"/>
        </w:rPr>
        <w:t>8</w:t>
      </w:r>
    </w:p>
    <w:p w14:paraId="5EFCF91F" w14:textId="77777777" w:rsidR="00EF3F1B" w:rsidRPr="00B57CD3" w:rsidRDefault="00EF3F1B" w:rsidP="00EF3F1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29EDF573" w14:textId="3F923E39" w:rsidR="00EF3F1B" w:rsidRPr="00B57CD3" w:rsidRDefault="00EF3F1B" w:rsidP="00EF3F1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8B5E0B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8B5E0B">
        <w:rPr>
          <w:sz w:val="24"/>
          <w:szCs w:val="24"/>
        </w:rPr>
        <w:t> 54</w:t>
      </w:r>
    </w:p>
    <w:p w14:paraId="28EE18CB" w14:textId="4961C360" w:rsidR="00EF3F1B" w:rsidRDefault="00EF3F1B" w:rsidP="00EF3F1B">
      <w:pPr>
        <w:jc w:val="center"/>
        <w:rPr>
          <w:b/>
          <w:sz w:val="28"/>
          <w:szCs w:val="28"/>
          <w:lang w:eastAsia="en-US"/>
        </w:rPr>
      </w:pPr>
    </w:p>
    <w:p w14:paraId="46910A6C" w14:textId="77777777" w:rsidR="00437B7D" w:rsidRPr="00E6021B" w:rsidRDefault="00437B7D" w:rsidP="00EF3F1B">
      <w:pPr>
        <w:jc w:val="center"/>
        <w:rPr>
          <w:b/>
          <w:sz w:val="28"/>
          <w:szCs w:val="28"/>
          <w:lang w:eastAsia="en-US"/>
        </w:rPr>
      </w:pPr>
    </w:p>
    <w:p w14:paraId="5139D952" w14:textId="77777777" w:rsidR="00EF3F1B" w:rsidRPr="00092FBB" w:rsidRDefault="00EF3F1B" w:rsidP="00EF3F1B">
      <w:pPr>
        <w:jc w:val="center"/>
        <w:rPr>
          <w:b/>
          <w:sz w:val="28"/>
          <w:szCs w:val="28"/>
          <w:lang w:eastAsia="en-US"/>
        </w:rPr>
      </w:pPr>
      <w:r w:rsidRPr="00092FBB">
        <w:rPr>
          <w:b/>
          <w:sz w:val="28"/>
          <w:szCs w:val="28"/>
        </w:rPr>
        <w:t>ЗАГАЛЬНІ</w:t>
      </w:r>
      <w:r>
        <w:rPr>
          <w:b/>
          <w:sz w:val="28"/>
          <w:szCs w:val="28"/>
        </w:rPr>
        <w:t xml:space="preserve"> </w:t>
      </w:r>
      <w:r w:rsidRPr="00092FBB">
        <w:rPr>
          <w:b/>
          <w:sz w:val="28"/>
          <w:szCs w:val="28"/>
          <w:lang w:eastAsia="en-US"/>
        </w:rPr>
        <w:t>УМОВИ</w:t>
      </w:r>
    </w:p>
    <w:p w14:paraId="3352F3C2" w14:textId="56866036" w:rsidR="00EF3F1B" w:rsidRPr="00E6021B" w:rsidRDefault="00EF3F1B" w:rsidP="00EF3F1B">
      <w:pPr>
        <w:jc w:val="center"/>
        <w:rPr>
          <w:b/>
          <w:sz w:val="28"/>
          <w:szCs w:val="28"/>
          <w:lang w:eastAsia="en-US"/>
        </w:rPr>
      </w:pPr>
      <w:r w:rsidRPr="00092FBB">
        <w:rPr>
          <w:b/>
          <w:sz w:val="28"/>
          <w:szCs w:val="28"/>
          <w:lang w:eastAsia="en-US"/>
        </w:rPr>
        <w:t>проведення конкурсу на зайняття вакантної посади начальника фінансово-економічного відділу (головн</w:t>
      </w:r>
      <w:r>
        <w:rPr>
          <w:b/>
          <w:sz w:val="28"/>
          <w:szCs w:val="28"/>
          <w:lang w:eastAsia="en-US"/>
        </w:rPr>
        <w:t>ого</w:t>
      </w:r>
      <w:r w:rsidRPr="00092FBB">
        <w:rPr>
          <w:b/>
          <w:sz w:val="28"/>
          <w:szCs w:val="28"/>
          <w:lang w:eastAsia="en-US"/>
        </w:rPr>
        <w:t xml:space="preserve"> бухгалтер</w:t>
      </w:r>
      <w:r>
        <w:rPr>
          <w:b/>
          <w:sz w:val="28"/>
          <w:szCs w:val="28"/>
          <w:lang w:eastAsia="en-US"/>
        </w:rPr>
        <w:t>а</w:t>
      </w:r>
      <w:r w:rsidRPr="00092FBB">
        <w:rPr>
          <w:b/>
          <w:sz w:val="28"/>
          <w:szCs w:val="28"/>
          <w:lang w:eastAsia="en-US"/>
        </w:rPr>
        <w:t>) Територіального управління Служби судової охорони у Хмельницькій області</w:t>
      </w:r>
    </w:p>
    <w:p w14:paraId="105E3292" w14:textId="77777777" w:rsidR="00EF3F1B" w:rsidRPr="00E6021B" w:rsidRDefault="00EF3F1B" w:rsidP="00EF3F1B">
      <w:pPr>
        <w:jc w:val="center"/>
        <w:rPr>
          <w:b/>
          <w:sz w:val="28"/>
          <w:szCs w:val="28"/>
        </w:rPr>
      </w:pPr>
    </w:p>
    <w:p w14:paraId="08C6BD65" w14:textId="77777777" w:rsidR="00EF3F1B" w:rsidRDefault="00EF3F1B" w:rsidP="00437B7D">
      <w:pPr>
        <w:pStyle w:val="ac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Основні повноваження </w:t>
      </w:r>
      <w:r w:rsidRPr="00C53DE0">
        <w:rPr>
          <w:b/>
          <w:sz w:val="28"/>
          <w:szCs w:val="28"/>
        </w:rPr>
        <w:t>начальника фінансово-економічного відділу</w:t>
      </w:r>
      <w:r>
        <w:rPr>
          <w:b/>
          <w:sz w:val="28"/>
          <w:szCs w:val="28"/>
        </w:rPr>
        <w:t xml:space="preserve"> (головного бухгалтера)</w:t>
      </w:r>
      <w:r w:rsidRPr="00C53DE0">
        <w:rPr>
          <w:b/>
          <w:sz w:val="28"/>
          <w:szCs w:val="28"/>
        </w:rPr>
        <w:t>:</w:t>
      </w:r>
    </w:p>
    <w:p w14:paraId="4B5C8191" w14:textId="77777777" w:rsidR="00EF3F1B" w:rsidRPr="00C53DE0" w:rsidRDefault="00EF3F1B" w:rsidP="00EF3F1B">
      <w:pPr>
        <w:pStyle w:val="ac"/>
        <w:ind w:left="0" w:firstLine="851"/>
        <w:jc w:val="both"/>
      </w:pPr>
    </w:p>
    <w:p w14:paraId="36E36228" w14:textId="516E4C59" w:rsidR="00EF3F1B" w:rsidRPr="004E7A59" w:rsidRDefault="00EF3F1B" w:rsidP="00EF3F1B">
      <w:pPr>
        <w:pStyle w:val="ac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здійснює керівництво фінансово-економічним відділом </w:t>
      </w:r>
      <w:r w:rsidRPr="00F86323">
        <w:rPr>
          <w:sz w:val="28"/>
          <w:szCs w:val="28"/>
          <w:lang w:eastAsia="uk-UA"/>
        </w:rPr>
        <w:t>Територіального упр</w:t>
      </w:r>
      <w:r>
        <w:rPr>
          <w:sz w:val="28"/>
          <w:szCs w:val="28"/>
          <w:lang w:eastAsia="uk-UA"/>
        </w:rPr>
        <w:t>авління Служби судової охорони;</w:t>
      </w:r>
    </w:p>
    <w:p w14:paraId="4C396123" w14:textId="1C4DBBC1" w:rsidR="00EF3F1B" w:rsidRPr="004E7A59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розглядає про</w:t>
      </w:r>
      <w:r>
        <w:rPr>
          <w:sz w:val="28"/>
          <w:szCs w:val="28"/>
        </w:rPr>
        <w:t>е</w:t>
      </w:r>
      <w:r w:rsidRPr="004E7A59">
        <w:rPr>
          <w:sz w:val="28"/>
          <w:szCs w:val="28"/>
        </w:rPr>
        <w:t xml:space="preserve">кти кошторисів, планів асигнувань загального фонду державного бюджету, планів спеціального фонду державного бюджету </w:t>
      </w:r>
      <w:r w:rsidRPr="004E7A59">
        <w:rPr>
          <w:bCs/>
          <w:sz w:val="28"/>
          <w:szCs w:val="28"/>
        </w:rPr>
        <w:t>та вносить пропозиції начальнику фінансово</w:t>
      </w:r>
      <w:r>
        <w:rPr>
          <w:bCs/>
          <w:sz w:val="28"/>
          <w:szCs w:val="28"/>
        </w:rPr>
        <w:t>-економічного</w:t>
      </w:r>
      <w:r w:rsidRPr="004E7A59">
        <w:rPr>
          <w:bCs/>
          <w:sz w:val="28"/>
          <w:szCs w:val="28"/>
        </w:rPr>
        <w:t xml:space="preserve"> відділу щодо їх затвердження</w:t>
      </w:r>
      <w:r w:rsidRPr="004E7A59">
        <w:rPr>
          <w:sz w:val="28"/>
          <w:szCs w:val="28"/>
        </w:rPr>
        <w:t>;</w:t>
      </w:r>
    </w:p>
    <w:p w14:paraId="505055EE" w14:textId="77777777" w:rsidR="00EF3F1B" w:rsidRPr="004E7A59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забезпечує своєчасне подання кошторисів, планів асигнувань загального фонду державного бюджету, планів спеціального фонду державного бюджету та зведених показників спеціального фонду державного бюджету;</w:t>
      </w:r>
    </w:p>
    <w:p w14:paraId="34FD599D" w14:textId="6D2897A7" w:rsidR="00EF3F1B" w:rsidRPr="0070462C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462C">
        <w:rPr>
          <w:sz w:val="28"/>
          <w:szCs w:val="28"/>
        </w:rPr>
        <w:t>здійснює поточний контроль за ефективним використанням фінансових ресурсів, дотриманням кошторисної дисципліни в системі Служби;</w:t>
      </w:r>
    </w:p>
    <w:p w14:paraId="7663A0D1" w14:textId="77777777" w:rsidR="00EF3F1B" w:rsidRPr="004E7A59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організовує та забезпечує роботу щодо розробки паспортів бюджетних програм та складання звітів про їх виконання, виконавцем яких є Служба;</w:t>
      </w:r>
    </w:p>
    <w:p w14:paraId="671D6863" w14:textId="77777777" w:rsidR="00EF3F1B" w:rsidRPr="004E7A59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бере участь у перевірці бюджетної та іншої звітності, що подається центральним органом, що належать до сфери управління Служби, в частині планових показників;</w:t>
      </w:r>
    </w:p>
    <w:p w14:paraId="6E3A7E8B" w14:textId="77777777" w:rsidR="00EF3F1B" w:rsidRPr="004E7A59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готує керівництву відділу та управління на підставі фінансової, бюджетної та іншої звітності, яка подається територіальними управліннями, що належать до сфери управління Служби, оперативну інформацію та інші інформаційно-аналітичні матеріали щодо стану фінансового забезпечення;</w:t>
      </w:r>
    </w:p>
    <w:p w14:paraId="55159FDE" w14:textId="77777777" w:rsidR="00EF3F1B" w:rsidRPr="004E7A59" w:rsidRDefault="00EF3F1B" w:rsidP="00EF3F1B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н</w:t>
      </w:r>
      <w:r w:rsidRPr="004E7A59">
        <w:rPr>
          <w:color w:val="000000"/>
          <w:sz w:val="28"/>
          <w:szCs w:val="28"/>
        </w:rPr>
        <w:t xml:space="preserve">адає методичну допомогу </w:t>
      </w:r>
      <w:r w:rsidRPr="004E7A59">
        <w:rPr>
          <w:sz w:val="28"/>
          <w:szCs w:val="28"/>
        </w:rPr>
        <w:t>органам, що належать до сфери управління Служби,</w:t>
      </w:r>
      <w:r w:rsidRPr="004E7A59">
        <w:rPr>
          <w:color w:val="000000"/>
          <w:sz w:val="28"/>
          <w:szCs w:val="28"/>
        </w:rPr>
        <w:t xml:space="preserve"> з питань планування та використання бюджетних коштів;</w:t>
      </w:r>
    </w:p>
    <w:p w14:paraId="39A2EDC7" w14:textId="31E88A6C" w:rsidR="00EF3F1B" w:rsidRPr="004E7A59" w:rsidRDefault="00EF3F1B" w:rsidP="00EF3F1B">
      <w:pPr>
        <w:pStyle w:val="ac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подає пропозиції керівництву відділу, управління щодо організації роботи з питань формування показників бюджету, фінансування, планування надходжень спеціального фонду, використання коштів у Службі, створення умов для належного розподілу та перерозподілу асигнувань державного бюджету, цільового та ефективного використання фінансових ресурсів;</w:t>
      </w:r>
    </w:p>
    <w:p w14:paraId="3A88B4E0" w14:textId="50ACC8BB" w:rsidR="00EF3F1B" w:rsidRPr="004E7A59" w:rsidRDefault="00EF3F1B" w:rsidP="00EF3F1B">
      <w:pPr>
        <w:pStyle w:val="ac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готує про</w:t>
      </w:r>
      <w:r>
        <w:rPr>
          <w:sz w:val="28"/>
          <w:szCs w:val="28"/>
        </w:rPr>
        <w:t>е</w:t>
      </w:r>
      <w:r w:rsidRPr="004E7A59">
        <w:rPr>
          <w:sz w:val="28"/>
          <w:szCs w:val="28"/>
        </w:rPr>
        <w:t xml:space="preserve">кти наказів організаційно-розпорядчого характеру та подає їх на розгляд керівництву </w:t>
      </w:r>
      <w:r>
        <w:rPr>
          <w:sz w:val="28"/>
          <w:szCs w:val="28"/>
        </w:rPr>
        <w:t>у</w:t>
      </w:r>
      <w:r w:rsidRPr="004E7A59">
        <w:rPr>
          <w:sz w:val="28"/>
          <w:szCs w:val="28"/>
        </w:rPr>
        <w:t>правління для прийняття рішення.</w:t>
      </w:r>
    </w:p>
    <w:p w14:paraId="1C31A944" w14:textId="77777777" w:rsidR="00EF3F1B" w:rsidRPr="00C53DE0" w:rsidRDefault="00EF3F1B" w:rsidP="00EF3F1B">
      <w:pPr>
        <w:ind w:firstLine="851"/>
        <w:jc w:val="both"/>
        <w:rPr>
          <w:sz w:val="28"/>
          <w:szCs w:val="28"/>
        </w:rPr>
      </w:pPr>
    </w:p>
    <w:p w14:paraId="38375E62" w14:textId="77777777" w:rsidR="00EF3F1B" w:rsidRPr="003E45B6" w:rsidRDefault="00EF3F1B" w:rsidP="00EF3F1B">
      <w:pPr>
        <w:ind w:firstLine="851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2. Умови оплати праці:</w:t>
      </w:r>
    </w:p>
    <w:p w14:paraId="3F2CB6C9" w14:textId="499107CF" w:rsidR="00EF3F1B" w:rsidRPr="00EF3F1B" w:rsidRDefault="00EF3F1B" w:rsidP="00EF3F1B">
      <w:pPr>
        <w:pStyle w:val="ac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3F1B">
        <w:rPr>
          <w:sz w:val="28"/>
          <w:szCs w:val="28"/>
        </w:rPr>
        <w:lastRenderedPageBreak/>
        <w:t xml:space="preserve">посадовий оклад – </w:t>
      </w:r>
      <w:r w:rsidR="001E7259" w:rsidRPr="00EF3F1B">
        <w:rPr>
          <w:b/>
          <w:bCs/>
          <w:sz w:val="28"/>
          <w:szCs w:val="28"/>
        </w:rPr>
        <w:t xml:space="preserve">8030,00 </w:t>
      </w:r>
      <w:r w:rsidR="001E7259" w:rsidRPr="00EF3F1B">
        <w:rPr>
          <w:sz w:val="28"/>
          <w:szCs w:val="28"/>
        </w:rPr>
        <w:t xml:space="preserve">гривень </w:t>
      </w:r>
      <w:r w:rsidRPr="00EF3F1B">
        <w:rPr>
          <w:sz w:val="28"/>
          <w:szCs w:val="28"/>
        </w:rPr>
        <w:t>відповідно до постанови Кабінету Міністрів України від 03 квітня 2019 року №</w:t>
      </w:r>
      <w:r>
        <w:rPr>
          <w:sz w:val="28"/>
          <w:szCs w:val="28"/>
        </w:rPr>
        <w:t> </w:t>
      </w:r>
      <w:r w:rsidRPr="00EF3F1B">
        <w:rPr>
          <w:sz w:val="28"/>
          <w:szCs w:val="28"/>
        </w:rPr>
        <w:t>289 «Про грошове забезпечення співробітників Служби судової охорони» та наказу Голови Служби судової охорони від 10.04.2019 №</w:t>
      </w:r>
      <w:r>
        <w:rPr>
          <w:sz w:val="28"/>
          <w:szCs w:val="28"/>
        </w:rPr>
        <w:t> </w:t>
      </w:r>
      <w:r w:rsidRPr="00EF3F1B">
        <w:rPr>
          <w:sz w:val="28"/>
          <w:szCs w:val="28"/>
        </w:rPr>
        <w:t>7 «Про встановлення посадових окладів співробітникам територіальних підрозділів Служби судової охорони»;</w:t>
      </w:r>
    </w:p>
    <w:p w14:paraId="316D070D" w14:textId="0C7D80C4" w:rsidR="00EF3F1B" w:rsidRPr="00EF3F1B" w:rsidRDefault="00EF3F1B" w:rsidP="00EF3F1B">
      <w:pPr>
        <w:pStyle w:val="ac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F3F1B">
        <w:rPr>
          <w:sz w:val="28"/>
          <w:szCs w:val="28"/>
        </w:rPr>
        <w:t xml:space="preserve"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EB442E2" w14:textId="77777777" w:rsidR="00EF3F1B" w:rsidRPr="00E6021B" w:rsidRDefault="00EF3F1B" w:rsidP="00EF3F1B">
      <w:pPr>
        <w:ind w:firstLine="851"/>
        <w:jc w:val="both"/>
        <w:rPr>
          <w:b/>
          <w:sz w:val="28"/>
          <w:szCs w:val="28"/>
        </w:rPr>
      </w:pPr>
    </w:p>
    <w:p w14:paraId="2476A4AE" w14:textId="77777777" w:rsidR="00EF3F1B" w:rsidRPr="00E6021B" w:rsidRDefault="00EF3F1B" w:rsidP="00EF3F1B">
      <w:pPr>
        <w:ind w:firstLine="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</w:t>
      </w:r>
      <w:r w:rsidRPr="00E6021B">
        <w:rPr>
          <w:b/>
          <w:sz w:val="28"/>
          <w:szCs w:val="28"/>
        </w:rPr>
        <w:t>Квалі</w:t>
      </w:r>
      <w:r w:rsidRPr="00E6021B">
        <w:rPr>
          <w:sz w:val="28"/>
          <w:szCs w:val="28"/>
        </w:rPr>
        <w:t>ф</w:t>
      </w:r>
      <w:r w:rsidRPr="00E6021B">
        <w:rPr>
          <w:b/>
          <w:sz w:val="28"/>
          <w:szCs w:val="28"/>
        </w:rPr>
        <w:t>ікаційні вимоги.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EF3F1B" w:rsidRPr="00E6021B" w14:paraId="603EA323" w14:textId="77777777" w:rsidTr="00437B7D">
        <w:tc>
          <w:tcPr>
            <w:tcW w:w="3936" w:type="dxa"/>
            <w:hideMark/>
          </w:tcPr>
          <w:p w14:paraId="7698731C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698" w:type="dxa"/>
          </w:tcPr>
          <w:p w14:paraId="5184F973" w14:textId="46459933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вища освіта у галузі знань «Економіка», «Фінанси», «Облік і аудит», «Правознавство», «Забезпечення військ (сил)», ступінь вищої освіти – магістр*</w:t>
            </w:r>
            <w:r>
              <w:rPr>
                <w:sz w:val="28"/>
                <w:szCs w:val="28"/>
              </w:rPr>
              <w:t>.</w:t>
            </w:r>
          </w:p>
          <w:p w14:paraId="7562896A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7B1E9DF1" w14:textId="77777777" w:rsidTr="00437B7D">
        <w:tc>
          <w:tcPr>
            <w:tcW w:w="3936" w:type="dxa"/>
            <w:hideMark/>
          </w:tcPr>
          <w:p w14:paraId="5E056AD4" w14:textId="77777777" w:rsidR="00EF3F1B" w:rsidRPr="00E6021B" w:rsidRDefault="00EF3F1B" w:rsidP="00EA79A7">
            <w:pPr>
              <w:jc w:val="both"/>
              <w:rPr>
                <w:sz w:val="28"/>
                <w:szCs w:val="28"/>
                <w:lang w:val="en-US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698" w:type="dxa"/>
          </w:tcPr>
          <w:p w14:paraId="10E01D30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загальний стаж роботи з фінансової діяльності – не менше </w:t>
            </w:r>
            <w:r>
              <w:rPr>
                <w:sz w:val="28"/>
                <w:szCs w:val="28"/>
              </w:rPr>
              <w:t>п’яти</w:t>
            </w:r>
            <w:r w:rsidRPr="00E6021B">
              <w:rPr>
                <w:sz w:val="28"/>
                <w:szCs w:val="28"/>
              </w:rPr>
              <w:t xml:space="preserve"> років у галузі військ, національної (державної) безпеки, громадської безпеки, правоохоронної діяльності; </w:t>
            </w:r>
          </w:p>
          <w:p w14:paraId="00CC6992" w14:textId="77777777" w:rsidR="00EF3F1B" w:rsidRPr="00E6021B" w:rsidRDefault="00EF3F1B" w:rsidP="00EA79A7">
            <w:pPr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>досвід роботи на керівних посадах – не менше</w:t>
            </w:r>
            <w:r>
              <w:rPr>
                <w:sz w:val="28"/>
                <w:szCs w:val="28"/>
              </w:rPr>
              <w:t xml:space="preserve"> п’яти</w:t>
            </w:r>
            <w:r w:rsidRPr="00E6021B">
              <w:rPr>
                <w:sz w:val="28"/>
                <w:szCs w:val="28"/>
              </w:rPr>
              <w:t xml:space="preserve"> рок</w:t>
            </w:r>
            <w:r>
              <w:rPr>
                <w:sz w:val="28"/>
                <w:szCs w:val="28"/>
              </w:rPr>
              <w:t>ів</w:t>
            </w:r>
            <w:r w:rsidRPr="00E6021B">
              <w:rPr>
                <w:sz w:val="28"/>
                <w:szCs w:val="28"/>
              </w:rPr>
              <w:t>.</w:t>
            </w:r>
          </w:p>
          <w:p w14:paraId="3CFAC32E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6FD8B40D" w14:textId="77777777" w:rsidTr="00437B7D">
        <w:tc>
          <w:tcPr>
            <w:tcW w:w="3936" w:type="dxa"/>
            <w:hideMark/>
          </w:tcPr>
          <w:p w14:paraId="609E10DF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</w:t>
            </w:r>
          </w:p>
          <w:p w14:paraId="2AFA31A0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 мовою</w:t>
            </w:r>
          </w:p>
        </w:tc>
        <w:tc>
          <w:tcPr>
            <w:tcW w:w="5698" w:type="dxa"/>
            <w:hideMark/>
          </w:tcPr>
          <w:p w14:paraId="5B4E8F34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678041B8" w14:textId="77777777" w:rsidR="00EF3F1B" w:rsidRDefault="00EF3F1B" w:rsidP="00EF3F1B">
      <w:pPr>
        <w:ind w:firstLine="851"/>
        <w:rPr>
          <w:b/>
          <w:sz w:val="28"/>
          <w:szCs w:val="28"/>
        </w:rPr>
      </w:pPr>
    </w:p>
    <w:p w14:paraId="3E66185E" w14:textId="77777777" w:rsidR="00EF3F1B" w:rsidRPr="00E6021B" w:rsidRDefault="00EF3F1B" w:rsidP="00EF3F1B">
      <w:pPr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4. </w:t>
      </w:r>
      <w:r w:rsidRPr="00E6021B">
        <w:rPr>
          <w:b/>
          <w:sz w:val="28"/>
          <w:szCs w:val="28"/>
        </w:rPr>
        <w:t>Вимоги до компетентності.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EF3F1B" w:rsidRPr="00E6021B" w14:paraId="42C57681" w14:textId="77777777" w:rsidTr="00437B7D">
        <w:tc>
          <w:tcPr>
            <w:tcW w:w="3964" w:type="dxa"/>
            <w:hideMark/>
          </w:tcPr>
          <w:p w14:paraId="6DC1B6E5" w14:textId="77DD8684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6021B">
              <w:rPr>
                <w:sz w:val="28"/>
                <w:szCs w:val="28"/>
              </w:rPr>
              <w:t>Наявність лідерських якостей</w:t>
            </w:r>
          </w:p>
        </w:tc>
        <w:tc>
          <w:tcPr>
            <w:tcW w:w="5664" w:type="dxa"/>
          </w:tcPr>
          <w:p w14:paraId="3B926CD9" w14:textId="77777777" w:rsidR="00EF3F1B" w:rsidRPr="009B0234" w:rsidRDefault="00EF3F1B" w:rsidP="00EA79A7">
            <w:pPr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7B668BD5" w14:textId="77777777" w:rsidR="00EF3F1B" w:rsidRPr="009B0234" w:rsidRDefault="00EF3F1B" w:rsidP="00EA79A7">
            <w:pPr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280F63C4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71731391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66C298CF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досягнення кінцевих результатів. </w:t>
            </w:r>
          </w:p>
          <w:p w14:paraId="526D3635" w14:textId="77777777" w:rsidR="00EF3F1B" w:rsidRPr="00E6021B" w:rsidRDefault="00EF3F1B" w:rsidP="00EA79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F3F1B" w:rsidRPr="00E6021B" w14:paraId="223E5A6B" w14:textId="77777777" w:rsidTr="00437B7D">
        <w:tc>
          <w:tcPr>
            <w:tcW w:w="3964" w:type="dxa"/>
            <w:hideMark/>
          </w:tcPr>
          <w:p w14:paraId="2C60183E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664" w:type="dxa"/>
          </w:tcPr>
          <w:p w14:paraId="7D8ED325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  <w:p w14:paraId="6B471D5D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0117F1E8" w14:textId="77777777" w:rsidTr="00437B7D">
        <w:tc>
          <w:tcPr>
            <w:tcW w:w="3964" w:type="dxa"/>
            <w:hideMark/>
          </w:tcPr>
          <w:p w14:paraId="4D1F886C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664" w:type="dxa"/>
          </w:tcPr>
          <w:p w14:paraId="4DC170FF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проникливість.</w:t>
            </w:r>
          </w:p>
          <w:p w14:paraId="1118D7B5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01BE4FA6" w14:textId="77777777" w:rsidTr="00437B7D">
        <w:tc>
          <w:tcPr>
            <w:tcW w:w="3964" w:type="dxa"/>
            <w:hideMark/>
          </w:tcPr>
          <w:p w14:paraId="0EA7F8C6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664" w:type="dxa"/>
          </w:tcPr>
          <w:p w14:paraId="5CFF6CD7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організація роботи та контроль; </w:t>
            </w:r>
          </w:p>
          <w:p w14:paraId="4DFF6030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управління людськими ресурсами; </w:t>
            </w:r>
          </w:p>
          <w:p w14:paraId="5919FF22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вміння мотивувати підлеглих працівників.</w:t>
            </w:r>
          </w:p>
          <w:p w14:paraId="555D9231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0BCF25FB" w14:textId="77777777" w:rsidTr="00437B7D">
        <w:tc>
          <w:tcPr>
            <w:tcW w:w="3964" w:type="dxa"/>
            <w:hideMark/>
          </w:tcPr>
          <w:p w14:paraId="7D0251B7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5. Особистісні компетенції</w:t>
            </w:r>
          </w:p>
        </w:tc>
        <w:tc>
          <w:tcPr>
            <w:tcW w:w="5664" w:type="dxa"/>
          </w:tcPr>
          <w:p w14:paraId="5D05E573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принциповість, рішучість і вимогливість під час прийняття рішень; </w:t>
            </w:r>
          </w:p>
          <w:p w14:paraId="46404305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системність; </w:t>
            </w:r>
          </w:p>
          <w:p w14:paraId="2A57F348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самоорганізація та саморозвиток; </w:t>
            </w:r>
          </w:p>
          <w:p w14:paraId="0B1CCA2E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політична нейтральність. </w:t>
            </w:r>
          </w:p>
          <w:p w14:paraId="6A8502F3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363A6B4B" w14:textId="77777777" w:rsidTr="00437B7D">
        <w:tc>
          <w:tcPr>
            <w:tcW w:w="3964" w:type="dxa"/>
            <w:hideMark/>
          </w:tcPr>
          <w:p w14:paraId="24F0D1C5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громадського порядку</w:t>
            </w:r>
          </w:p>
        </w:tc>
        <w:tc>
          <w:tcPr>
            <w:tcW w:w="5664" w:type="dxa"/>
          </w:tcPr>
          <w:p w14:paraId="45AC4643" w14:textId="77777777" w:rsidR="00EF3F1B" w:rsidRPr="00E6021B" w:rsidRDefault="00EF3F1B" w:rsidP="00EA79A7">
            <w:pPr>
              <w:ind w:firstLine="33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законодавства що регулює діяльність судових та правоохоронних органів; </w:t>
            </w:r>
          </w:p>
          <w:p w14:paraId="7D104E0E" w14:textId="77777777" w:rsidR="00EF3F1B" w:rsidRPr="00E6021B" w:rsidRDefault="00EF3F1B" w:rsidP="00EA79A7">
            <w:pPr>
              <w:ind w:firstLine="33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системи правоохоронних органів;</w:t>
            </w:r>
          </w:p>
          <w:p w14:paraId="758F677E" w14:textId="77777777" w:rsidR="00EF3F1B" w:rsidRPr="00E6021B" w:rsidRDefault="00EF3F1B" w:rsidP="00EA79A7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 xml:space="preserve">розмежування їх компетенції, порядок забезпечення їх співпраці. </w:t>
            </w:r>
          </w:p>
          <w:p w14:paraId="19824915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494EF08E" w14:textId="77777777" w:rsidTr="00437B7D">
        <w:tc>
          <w:tcPr>
            <w:tcW w:w="3964" w:type="dxa"/>
            <w:hideMark/>
          </w:tcPr>
          <w:p w14:paraId="7A32ECB7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7. Робота з інформацією</w:t>
            </w:r>
          </w:p>
        </w:tc>
        <w:tc>
          <w:tcPr>
            <w:tcW w:w="5664" w:type="dxa"/>
          </w:tcPr>
          <w:p w14:paraId="178E4DE4" w14:textId="19F666AA" w:rsidR="00EF3F1B" w:rsidRPr="00E6021B" w:rsidRDefault="00EF3F1B" w:rsidP="001E7259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14:paraId="0CFB09B5" w14:textId="77777777" w:rsidR="001E7259" w:rsidRDefault="001E7259" w:rsidP="00EF3F1B">
      <w:pPr>
        <w:ind w:firstLine="851"/>
        <w:jc w:val="both"/>
        <w:rPr>
          <w:b/>
          <w:sz w:val="28"/>
          <w:szCs w:val="28"/>
        </w:rPr>
      </w:pPr>
    </w:p>
    <w:p w14:paraId="746F516C" w14:textId="1CCD59CF" w:rsidR="00EF3F1B" w:rsidRPr="00E6021B" w:rsidRDefault="00EF3F1B" w:rsidP="00EF3F1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6021B">
        <w:rPr>
          <w:b/>
          <w:sz w:val="28"/>
          <w:szCs w:val="28"/>
        </w:rPr>
        <w:t xml:space="preserve">Професійні знання.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EF3F1B" w:rsidRPr="00E6021B" w14:paraId="71A85756" w14:textId="77777777" w:rsidTr="00437B7D">
        <w:tc>
          <w:tcPr>
            <w:tcW w:w="3964" w:type="dxa"/>
            <w:hideMark/>
          </w:tcPr>
          <w:p w14:paraId="6D939444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664" w:type="dxa"/>
          </w:tcPr>
          <w:p w14:paraId="51ABF49B" w14:textId="77777777" w:rsidR="00EF3F1B" w:rsidRPr="00E6021B" w:rsidRDefault="00EF3F1B" w:rsidP="00EA79A7">
            <w:pPr>
              <w:ind w:firstLine="33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влади». </w:t>
            </w:r>
          </w:p>
          <w:p w14:paraId="4CD3BA8B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</w:p>
        </w:tc>
      </w:tr>
      <w:tr w:rsidR="00EF3F1B" w:rsidRPr="00E6021B" w14:paraId="59861E99" w14:textId="77777777" w:rsidTr="00437B7D">
        <w:tc>
          <w:tcPr>
            <w:tcW w:w="3964" w:type="dxa"/>
            <w:hideMark/>
          </w:tcPr>
          <w:p w14:paraId="622B6D36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Знання спеціального</w:t>
            </w:r>
          </w:p>
          <w:p w14:paraId="37098AE8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664" w:type="dxa"/>
            <w:hideMark/>
          </w:tcPr>
          <w:p w14:paraId="0422BB67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Кодексу законів про працю України, Бюджетного кодексу України, </w:t>
            </w:r>
          </w:p>
          <w:p w14:paraId="437C1F15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Господарського кодексу України, </w:t>
            </w:r>
          </w:p>
          <w:p w14:paraId="0BC1391B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публічні закупівлі», </w:t>
            </w:r>
          </w:p>
          <w:p w14:paraId="0EB8776F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актів Кабінету Міністрів України з питань фінансового забезпечення та бухгалтерського обліку; </w:t>
            </w:r>
          </w:p>
          <w:p w14:paraId="55CAA0C2" w14:textId="77777777" w:rsidR="00EF3F1B" w:rsidRPr="00E6021B" w:rsidRDefault="00EF3F1B" w:rsidP="00EA79A7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0950B18C" w14:textId="77777777" w:rsidR="00EF3F1B" w:rsidRPr="00E6021B" w:rsidRDefault="00EF3F1B" w:rsidP="00EF3F1B">
      <w:pPr>
        <w:ind w:firstLine="851"/>
        <w:jc w:val="both"/>
        <w:rPr>
          <w:sz w:val="28"/>
          <w:szCs w:val="28"/>
        </w:rPr>
      </w:pPr>
    </w:p>
    <w:p w14:paraId="2BED35A6" w14:textId="769C5439" w:rsidR="009B0234" w:rsidRDefault="00EF3F1B" w:rsidP="00EF3F1B">
      <w:pPr>
        <w:ind w:firstLine="851"/>
        <w:jc w:val="both"/>
        <w:rPr>
          <w:b/>
          <w:sz w:val="28"/>
          <w:szCs w:val="28"/>
          <w:lang w:val="ru-RU"/>
        </w:rPr>
      </w:pPr>
      <w:r w:rsidRPr="00435AB9">
        <w:rPr>
          <w:sz w:val="24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="00D42A0D">
        <w:rPr>
          <w:b/>
          <w:sz w:val="28"/>
          <w:szCs w:val="28"/>
          <w:lang w:val="ru-RU"/>
        </w:rPr>
        <w:br w:type="page"/>
      </w:r>
    </w:p>
    <w:p w14:paraId="06F11F9F" w14:textId="1B002317" w:rsidR="009B0234" w:rsidRDefault="009B0234" w:rsidP="009B0234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1E7259">
        <w:rPr>
          <w:sz w:val="24"/>
          <w:szCs w:val="24"/>
        </w:rPr>
        <w:t>9</w:t>
      </w:r>
    </w:p>
    <w:p w14:paraId="6B56D5C6" w14:textId="77777777" w:rsidR="009B0234" w:rsidRPr="00B57CD3" w:rsidRDefault="009B0234" w:rsidP="009B0234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7D5403EA" w14:textId="3650C77F" w:rsidR="009B0234" w:rsidRPr="008B5E0B" w:rsidRDefault="009B0234" w:rsidP="009B0234">
      <w:pPr>
        <w:ind w:left="7230"/>
        <w:jc w:val="both"/>
        <w:rPr>
          <w:sz w:val="24"/>
          <w:szCs w:val="24"/>
          <w:u w:val="single"/>
        </w:rPr>
      </w:pPr>
      <w:r w:rsidRPr="00B57CD3">
        <w:rPr>
          <w:sz w:val="24"/>
          <w:szCs w:val="24"/>
        </w:rPr>
        <w:t xml:space="preserve">від </w:t>
      </w:r>
      <w:r w:rsidR="008B5E0B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 w:rsidR="007459B1">
        <w:rPr>
          <w:sz w:val="24"/>
          <w:szCs w:val="24"/>
        </w:rPr>
        <w:t>02</w:t>
      </w:r>
      <w:r w:rsidRPr="00B57CD3">
        <w:rPr>
          <w:sz w:val="24"/>
          <w:szCs w:val="24"/>
        </w:rPr>
        <w:t>.20</w:t>
      </w:r>
      <w:r w:rsidR="007459B1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8B5E0B">
        <w:rPr>
          <w:sz w:val="24"/>
          <w:szCs w:val="24"/>
        </w:rPr>
        <w:t> </w:t>
      </w:r>
      <w:r w:rsidR="008B5E0B" w:rsidRPr="008B5E0B">
        <w:rPr>
          <w:sz w:val="24"/>
          <w:szCs w:val="24"/>
          <w:u w:val="single"/>
        </w:rPr>
        <w:t>54</w:t>
      </w:r>
    </w:p>
    <w:p w14:paraId="1B2712EF" w14:textId="77777777" w:rsidR="009B0234" w:rsidRPr="00E6021B" w:rsidRDefault="009B0234" w:rsidP="009B0234">
      <w:pPr>
        <w:jc w:val="center"/>
        <w:rPr>
          <w:b/>
          <w:sz w:val="28"/>
          <w:szCs w:val="28"/>
          <w:lang w:eastAsia="en-US"/>
        </w:rPr>
      </w:pPr>
    </w:p>
    <w:p w14:paraId="1CF9789B" w14:textId="77777777" w:rsidR="007459B1" w:rsidRPr="007459B1" w:rsidRDefault="007459B1" w:rsidP="007459B1">
      <w:pPr>
        <w:contextualSpacing/>
        <w:jc w:val="center"/>
        <w:rPr>
          <w:b/>
          <w:sz w:val="28"/>
          <w:szCs w:val="28"/>
        </w:rPr>
      </w:pPr>
    </w:p>
    <w:p w14:paraId="29949539" w14:textId="10D825E1" w:rsidR="007459B1" w:rsidRPr="007459B1" w:rsidRDefault="001E7259" w:rsidP="007459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ЗАГАЛЬНІ </w:t>
      </w:r>
      <w:r w:rsidR="007459B1" w:rsidRPr="007459B1">
        <w:rPr>
          <w:b/>
          <w:sz w:val="28"/>
          <w:szCs w:val="28"/>
        </w:rPr>
        <w:t>УМОВИ</w:t>
      </w:r>
    </w:p>
    <w:p w14:paraId="04B40B10" w14:textId="3FBCCA82" w:rsidR="001E7259" w:rsidRPr="0078585B" w:rsidRDefault="007459B1" w:rsidP="001E7259">
      <w:pPr>
        <w:contextualSpacing/>
        <w:jc w:val="center"/>
        <w:rPr>
          <w:b/>
          <w:sz w:val="28"/>
          <w:szCs w:val="28"/>
        </w:rPr>
      </w:pPr>
      <w:r w:rsidRPr="007459B1">
        <w:rPr>
          <w:b/>
          <w:sz w:val="28"/>
          <w:szCs w:val="28"/>
        </w:rPr>
        <w:t xml:space="preserve">проведення конкурсу на зайняття вакантної посади </w:t>
      </w:r>
      <w:r w:rsidR="001E7259">
        <w:rPr>
          <w:b/>
          <w:sz w:val="28"/>
          <w:szCs w:val="28"/>
        </w:rPr>
        <w:t xml:space="preserve">провідного спеціаліста (психолога) </w:t>
      </w:r>
      <w:r w:rsidR="001E7259" w:rsidRPr="0078585B">
        <w:rPr>
          <w:b/>
          <w:sz w:val="28"/>
          <w:szCs w:val="28"/>
        </w:rPr>
        <w:t>відділу по роботі з персоналом Територіального управління Служби судової охорони у Хмельницькій області</w:t>
      </w:r>
    </w:p>
    <w:p w14:paraId="0A192973" w14:textId="77777777" w:rsidR="001E7259" w:rsidRPr="0078585B" w:rsidRDefault="001E7259" w:rsidP="001E7259">
      <w:pPr>
        <w:contextualSpacing/>
        <w:jc w:val="center"/>
        <w:rPr>
          <w:b/>
          <w:sz w:val="28"/>
          <w:szCs w:val="28"/>
        </w:rPr>
      </w:pPr>
    </w:p>
    <w:p w14:paraId="0257E2F1" w14:textId="2F58C1F2" w:rsidR="001E7259" w:rsidRDefault="001E7259" w:rsidP="001E7259">
      <w:pPr>
        <w:pStyle w:val="ac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 w:rsidRPr="00A76759">
        <w:rPr>
          <w:b/>
          <w:sz w:val="28"/>
          <w:szCs w:val="28"/>
        </w:rPr>
        <w:t xml:space="preserve">Основні повноваження провідного спеціаліста </w:t>
      </w:r>
      <w:r>
        <w:rPr>
          <w:b/>
          <w:sz w:val="28"/>
          <w:szCs w:val="28"/>
        </w:rPr>
        <w:t xml:space="preserve">(психолога) </w:t>
      </w:r>
      <w:r w:rsidRPr="00A76759">
        <w:rPr>
          <w:b/>
          <w:sz w:val="28"/>
          <w:szCs w:val="28"/>
        </w:rPr>
        <w:t>відділу по роботі з персоналом:</w:t>
      </w:r>
    </w:p>
    <w:p w14:paraId="00A9F9F1" w14:textId="77777777" w:rsidR="001E7259" w:rsidRPr="00A76759" w:rsidRDefault="001E7259" w:rsidP="001E7259">
      <w:pPr>
        <w:pStyle w:val="ac"/>
        <w:ind w:left="851"/>
        <w:jc w:val="both"/>
        <w:rPr>
          <w:b/>
          <w:sz w:val="28"/>
          <w:szCs w:val="28"/>
        </w:rPr>
      </w:pPr>
    </w:p>
    <w:p w14:paraId="1EFD57D5" w14:textId="3725DC6C" w:rsidR="00B865E4" w:rsidRDefault="00E72C48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B865E4">
        <w:rPr>
          <w:sz w:val="28"/>
          <w:szCs w:val="28"/>
        </w:rPr>
        <w:t xml:space="preserve">відповідає за планування та здійснення комплексу заходів щодо морально-психологічного забезпечення службової діяльності співробітників, спрямовані на </w:t>
      </w:r>
      <w:r w:rsidR="00B865E4" w:rsidRPr="00B865E4">
        <w:rPr>
          <w:sz w:val="28"/>
          <w:szCs w:val="28"/>
        </w:rPr>
        <w:t>реалізацію духовного і професійного потенціалу співробітників під час виконання поставлених завдань і дій в екстремальних ситуаціях</w:t>
      </w:r>
      <w:r w:rsidR="00B865E4">
        <w:rPr>
          <w:sz w:val="28"/>
          <w:szCs w:val="28"/>
        </w:rPr>
        <w:t>;</w:t>
      </w:r>
    </w:p>
    <w:p w14:paraId="4285F273" w14:textId="6367DB7D" w:rsidR="00A5393E" w:rsidRDefault="00A5393E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безпосередньо відповідає за проведення психопрофілактичної роботи у відділах та підрозділах Територіального управління Служби судової охорони;</w:t>
      </w:r>
    </w:p>
    <w:p w14:paraId="225C2FDD" w14:textId="0F83D4DA" w:rsidR="00A5393E" w:rsidRDefault="00A5393E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заняття з психологічної підготовки співробітників, розробляючи плани-конспекти та методичні матеріали;</w:t>
      </w:r>
    </w:p>
    <w:p w14:paraId="0C9A1E29" w14:textId="31C31368" w:rsidR="00A5393E" w:rsidRDefault="00A5393E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експрес-діагностику психоемоційного стану співробітників під час заступання до несення служби, за результатами якої дає рекомендації керівництву щодо здатності співробітників до несення служби </w:t>
      </w:r>
    </w:p>
    <w:p w14:paraId="48F04A38" w14:textId="0A9FF1FF" w:rsidR="00A5393E" w:rsidRDefault="00A5393E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вивчає та аналізує морально-психологічний стану у підрозділах, розробляє пропозиції щодо його покращення;</w:t>
      </w:r>
    </w:p>
    <w:p w14:paraId="3513850D" w14:textId="648ED475" w:rsidR="00A5393E" w:rsidRDefault="00A5393E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планує та вживає заходів щодо соціальної та психологічної адаптації молодих працівників до умов служби згідно з їх індивідуальними нервово-психологічними особливостями;</w:t>
      </w:r>
    </w:p>
    <w:p w14:paraId="5679745A" w14:textId="713F975B" w:rsidR="00A5393E" w:rsidRDefault="001079A0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вживає заходів щодо захисту психічного здоров’я співробітників, веде роботу із психокорекції, спрямовану на подолання професійної деформації, запобігання психічним розладам та психологічним травмам, профілактику суїцидів;</w:t>
      </w:r>
    </w:p>
    <w:p w14:paraId="2F9E83F5" w14:textId="5739B5A2" w:rsidR="001079A0" w:rsidRPr="00B865E4" w:rsidRDefault="001079A0" w:rsidP="00B865E4">
      <w:pPr>
        <w:pStyle w:val="ac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вивчає та аналізує причини плинності персоналу, добір та його розстановку, виходячи з вимог організації служби, розробляє пропозиції щодо стабільності персоналу підрозділу.</w:t>
      </w:r>
    </w:p>
    <w:p w14:paraId="1790A96C" w14:textId="77777777" w:rsidR="001E7259" w:rsidRPr="0078585B" w:rsidRDefault="001E7259" w:rsidP="001E7259">
      <w:pPr>
        <w:ind w:firstLine="851"/>
        <w:contextualSpacing/>
        <w:jc w:val="both"/>
        <w:rPr>
          <w:sz w:val="28"/>
          <w:szCs w:val="28"/>
        </w:rPr>
      </w:pPr>
    </w:p>
    <w:p w14:paraId="23C04670" w14:textId="77777777" w:rsidR="001E7259" w:rsidRDefault="001E7259" w:rsidP="001E7259">
      <w:pPr>
        <w:pStyle w:val="ac"/>
        <w:numPr>
          <w:ilvl w:val="0"/>
          <w:numId w:val="6"/>
        </w:numPr>
        <w:ind w:hanging="76"/>
        <w:rPr>
          <w:b/>
          <w:sz w:val="28"/>
          <w:szCs w:val="28"/>
        </w:rPr>
      </w:pPr>
      <w:r w:rsidRPr="00F06D73">
        <w:rPr>
          <w:b/>
          <w:sz w:val="28"/>
          <w:szCs w:val="28"/>
        </w:rPr>
        <w:t>Умови оплати праці:</w:t>
      </w:r>
    </w:p>
    <w:p w14:paraId="225B04FD" w14:textId="77777777" w:rsidR="001E7259" w:rsidRPr="00F06D73" w:rsidRDefault="001E7259" w:rsidP="001E7259">
      <w:pPr>
        <w:pStyle w:val="ac"/>
        <w:ind w:left="927"/>
        <w:rPr>
          <w:b/>
          <w:sz w:val="28"/>
          <w:szCs w:val="28"/>
        </w:rPr>
      </w:pPr>
    </w:p>
    <w:p w14:paraId="18DB30A2" w14:textId="5E9DAB6F" w:rsidR="001E7259" w:rsidRDefault="001E7259" w:rsidP="001E7259">
      <w:pPr>
        <w:pStyle w:val="ac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06D73">
        <w:rPr>
          <w:sz w:val="28"/>
          <w:szCs w:val="28"/>
        </w:rPr>
        <w:t xml:space="preserve">посадовий оклад – </w:t>
      </w:r>
      <w:r w:rsidRPr="001E7259">
        <w:rPr>
          <w:b/>
          <w:bCs/>
          <w:sz w:val="28"/>
          <w:szCs w:val="28"/>
        </w:rPr>
        <w:t>5780,00</w:t>
      </w:r>
      <w:r w:rsidRPr="00F06D73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F06D73">
        <w:rPr>
          <w:sz w:val="28"/>
          <w:szCs w:val="28"/>
        </w:rPr>
        <w:t xml:space="preserve"> № 289 «Про грошове забезпечення співробітників Служби судової охорони»;</w:t>
      </w:r>
    </w:p>
    <w:p w14:paraId="2BE57EB6" w14:textId="77777777" w:rsidR="001E7259" w:rsidRPr="00F06D73" w:rsidRDefault="001E7259" w:rsidP="001E7259">
      <w:pPr>
        <w:pStyle w:val="ac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06D73">
        <w:rPr>
          <w:sz w:val="28"/>
          <w:szCs w:val="28"/>
        </w:rPr>
        <w:lastRenderedPageBreak/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E3AC703" w14:textId="77777777" w:rsidR="001E7259" w:rsidRPr="00F06D73" w:rsidRDefault="001E7259" w:rsidP="001E7259">
      <w:pPr>
        <w:pStyle w:val="ac"/>
        <w:ind w:left="927"/>
        <w:rPr>
          <w:b/>
          <w:sz w:val="28"/>
          <w:szCs w:val="28"/>
        </w:rPr>
      </w:pPr>
    </w:p>
    <w:p w14:paraId="4FF18F16" w14:textId="77777777" w:rsidR="001E7259" w:rsidRPr="0078585B" w:rsidRDefault="001E7259" w:rsidP="001E7259">
      <w:pPr>
        <w:ind w:firstLine="851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78585B">
        <w:rPr>
          <w:b/>
          <w:sz w:val="28"/>
          <w:szCs w:val="28"/>
          <w:lang w:val="ru-RU"/>
        </w:rPr>
        <w:t>.</w:t>
      </w:r>
      <w:r w:rsidRPr="0078585B">
        <w:rPr>
          <w:b/>
          <w:sz w:val="28"/>
          <w:szCs w:val="28"/>
        </w:rPr>
        <w:t>К</w:t>
      </w:r>
      <w:r w:rsidRPr="00106B0C">
        <w:rPr>
          <w:b/>
          <w:sz w:val="28"/>
          <w:szCs w:val="28"/>
        </w:rPr>
        <w:t>валіфіка</w:t>
      </w:r>
      <w:r w:rsidRPr="0078585B">
        <w:rPr>
          <w:b/>
          <w:sz w:val="28"/>
          <w:szCs w:val="28"/>
        </w:rPr>
        <w:t>ційні вимоги.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1E7259" w:rsidRPr="0078585B" w14:paraId="402A35FB" w14:textId="77777777" w:rsidTr="0049665A">
        <w:trPr>
          <w:trHeight w:val="671"/>
        </w:trPr>
        <w:tc>
          <w:tcPr>
            <w:tcW w:w="3969" w:type="dxa"/>
            <w:hideMark/>
          </w:tcPr>
          <w:p w14:paraId="010B2666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1. Освіта</w:t>
            </w:r>
          </w:p>
        </w:tc>
        <w:tc>
          <w:tcPr>
            <w:tcW w:w="5670" w:type="dxa"/>
          </w:tcPr>
          <w:p w14:paraId="62BD104D" w14:textId="6B638C17" w:rsidR="003E741F" w:rsidRDefault="0049665A" w:rsidP="003E741F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E741F">
              <w:rPr>
                <w:sz w:val="28"/>
                <w:szCs w:val="28"/>
              </w:rPr>
              <w:t xml:space="preserve">ища </w:t>
            </w:r>
            <w:r>
              <w:rPr>
                <w:sz w:val="28"/>
                <w:szCs w:val="28"/>
              </w:rPr>
              <w:t>освіта у</w:t>
            </w:r>
            <w:r w:rsidR="003E741F" w:rsidRPr="00A2619B">
              <w:rPr>
                <w:sz w:val="28"/>
                <w:szCs w:val="28"/>
              </w:rPr>
              <w:t xml:space="preserve"> галузі знань «</w:t>
            </w:r>
            <w:r w:rsidR="003E741F">
              <w:rPr>
                <w:sz w:val="28"/>
                <w:szCs w:val="28"/>
              </w:rPr>
              <w:t>Право</w:t>
            </w:r>
            <w:r w:rsidR="003E741F" w:rsidRPr="00A2619B">
              <w:rPr>
                <w:sz w:val="28"/>
                <w:szCs w:val="28"/>
              </w:rPr>
              <w:t>»</w:t>
            </w:r>
            <w:r w:rsidR="003E741F">
              <w:rPr>
                <w:sz w:val="28"/>
                <w:szCs w:val="28"/>
              </w:rPr>
              <w:t>, «Правознавство»</w:t>
            </w:r>
            <w:r w:rsidR="007E074C">
              <w:rPr>
                <w:sz w:val="28"/>
                <w:szCs w:val="28"/>
              </w:rPr>
              <w:t>,</w:t>
            </w:r>
            <w:r w:rsidR="003E741F">
              <w:rPr>
                <w:sz w:val="28"/>
                <w:szCs w:val="28"/>
              </w:rPr>
              <w:t xml:space="preserve"> «Педагогіка</w:t>
            </w:r>
            <w:r w:rsidR="001D23F0">
              <w:rPr>
                <w:sz w:val="28"/>
                <w:szCs w:val="28"/>
              </w:rPr>
              <w:t>», «Практична психологія»</w:t>
            </w:r>
            <w:r>
              <w:rPr>
                <w:sz w:val="28"/>
                <w:szCs w:val="28"/>
              </w:rPr>
              <w:t>, с</w:t>
            </w:r>
            <w:r w:rsidR="003E741F" w:rsidRPr="00A2619B">
              <w:rPr>
                <w:sz w:val="28"/>
                <w:szCs w:val="28"/>
              </w:rPr>
              <w:t>тупінь вищої освіти – магістр*</w:t>
            </w:r>
            <w:r>
              <w:rPr>
                <w:sz w:val="28"/>
                <w:szCs w:val="28"/>
              </w:rPr>
              <w:t>.</w:t>
            </w:r>
          </w:p>
          <w:p w14:paraId="1FF2C988" w14:textId="77777777" w:rsidR="001E7259" w:rsidRPr="0078585B" w:rsidRDefault="001E7259" w:rsidP="001D23F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079A0" w:rsidRPr="0078585B" w14:paraId="70AC44E2" w14:textId="77777777" w:rsidTr="0049665A">
        <w:trPr>
          <w:trHeight w:val="671"/>
        </w:trPr>
        <w:tc>
          <w:tcPr>
            <w:tcW w:w="3969" w:type="dxa"/>
          </w:tcPr>
          <w:p w14:paraId="26E6192E" w14:textId="0B8773E4" w:rsidR="001079A0" w:rsidRPr="0078585B" w:rsidRDefault="001079A0" w:rsidP="001079A0">
            <w:pPr>
              <w:contextualSpacing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670" w:type="dxa"/>
          </w:tcPr>
          <w:p w14:paraId="499B7B49" w14:textId="75EBB7A8" w:rsidR="001079A0" w:rsidRPr="00E6021B" w:rsidRDefault="001079A0" w:rsidP="001079A0">
            <w:pPr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 xml:space="preserve">досвід роботи </w:t>
            </w:r>
            <w:r w:rsidR="00B74FE1">
              <w:rPr>
                <w:sz w:val="28"/>
                <w:szCs w:val="28"/>
              </w:rPr>
              <w:t xml:space="preserve">за фахом </w:t>
            </w:r>
            <w:r w:rsidRPr="00E6021B">
              <w:rPr>
                <w:sz w:val="28"/>
                <w:szCs w:val="28"/>
              </w:rPr>
              <w:t>не менше</w:t>
            </w:r>
            <w:r>
              <w:rPr>
                <w:sz w:val="28"/>
                <w:szCs w:val="28"/>
              </w:rPr>
              <w:t xml:space="preserve"> п’яти</w:t>
            </w:r>
            <w:r w:rsidRPr="00E6021B">
              <w:rPr>
                <w:sz w:val="28"/>
                <w:szCs w:val="28"/>
              </w:rPr>
              <w:t xml:space="preserve"> рок</w:t>
            </w:r>
            <w:r>
              <w:rPr>
                <w:sz w:val="28"/>
                <w:szCs w:val="28"/>
              </w:rPr>
              <w:t>ів</w:t>
            </w:r>
            <w:r w:rsidRPr="00E6021B">
              <w:rPr>
                <w:sz w:val="28"/>
                <w:szCs w:val="28"/>
              </w:rPr>
              <w:t>.</w:t>
            </w:r>
          </w:p>
          <w:p w14:paraId="6460CD2E" w14:textId="77777777" w:rsidR="001079A0" w:rsidRDefault="001079A0" w:rsidP="001079A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7259" w:rsidRPr="0078585B" w14:paraId="05F8D995" w14:textId="77777777" w:rsidTr="0049665A">
        <w:trPr>
          <w:trHeight w:val="80"/>
        </w:trPr>
        <w:tc>
          <w:tcPr>
            <w:tcW w:w="3969" w:type="dxa"/>
            <w:hideMark/>
          </w:tcPr>
          <w:p w14:paraId="2E65B447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8585B">
              <w:rPr>
                <w:sz w:val="28"/>
                <w:szCs w:val="28"/>
              </w:rPr>
              <w:t>. Володіння державною</w:t>
            </w:r>
          </w:p>
          <w:p w14:paraId="0EC1D652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 мовою</w:t>
            </w:r>
          </w:p>
        </w:tc>
        <w:tc>
          <w:tcPr>
            <w:tcW w:w="5670" w:type="dxa"/>
            <w:hideMark/>
          </w:tcPr>
          <w:p w14:paraId="3D47C90D" w14:textId="77777777" w:rsidR="001E7259" w:rsidRPr="0078585B" w:rsidRDefault="001E7259" w:rsidP="00EA79A7">
            <w:pPr>
              <w:contextualSpacing/>
              <w:jc w:val="both"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36BFE526" w14:textId="77777777" w:rsidR="001E7259" w:rsidRDefault="001E7259" w:rsidP="001E7259">
      <w:pPr>
        <w:contextualSpacing/>
        <w:rPr>
          <w:b/>
          <w:sz w:val="28"/>
          <w:szCs w:val="28"/>
          <w:lang w:val="ru-RU"/>
        </w:rPr>
      </w:pPr>
    </w:p>
    <w:p w14:paraId="7AC6A93C" w14:textId="77777777" w:rsidR="001E7259" w:rsidRDefault="001E7259" w:rsidP="001E7259">
      <w:pP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78585B">
        <w:rPr>
          <w:b/>
          <w:sz w:val="28"/>
          <w:szCs w:val="28"/>
          <w:lang w:val="ru-RU"/>
        </w:rPr>
        <w:t>.</w:t>
      </w:r>
      <w:r w:rsidRPr="0078585B">
        <w:rPr>
          <w:b/>
          <w:sz w:val="28"/>
          <w:szCs w:val="28"/>
        </w:rPr>
        <w:t>Вимоги до компетентності.</w:t>
      </w:r>
    </w:p>
    <w:p w14:paraId="3257591C" w14:textId="77777777" w:rsidR="001E7259" w:rsidRPr="00A76759" w:rsidRDefault="001E7259" w:rsidP="001E7259">
      <w:pPr>
        <w:ind w:firstLine="567"/>
        <w:contextualSpacing/>
        <w:rPr>
          <w:b/>
          <w:sz w:val="28"/>
          <w:szCs w:val="28"/>
          <w:lang w:val="ru-RU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3969"/>
        <w:gridCol w:w="5785"/>
      </w:tblGrid>
      <w:tr w:rsidR="001E7259" w:rsidRPr="0078585B" w14:paraId="577EE1C3" w14:textId="77777777" w:rsidTr="007E074C">
        <w:tc>
          <w:tcPr>
            <w:tcW w:w="3969" w:type="dxa"/>
            <w:hideMark/>
          </w:tcPr>
          <w:p w14:paraId="5C0259D1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85" w:type="dxa"/>
          </w:tcPr>
          <w:p w14:paraId="613C8E2D" w14:textId="77777777" w:rsidR="001E7259" w:rsidRPr="0078585B" w:rsidRDefault="001E7259" w:rsidP="00EA79A7">
            <w:pPr>
              <w:contextualSpacing/>
              <w:rPr>
                <w:sz w:val="28"/>
                <w:szCs w:val="28"/>
                <w:lang w:val="ru-RU"/>
              </w:rPr>
            </w:pPr>
            <w:r w:rsidRPr="0078585B">
              <w:rPr>
                <w:sz w:val="28"/>
                <w:szCs w:val="28"/>
              </w:rPr>
              <w:t>встановлення цілей, пріоритетів та орієнтирів</w:t>
            </w:r>
            <w:r>
              <w:rPr>
                <w:sz w:val="28"/>
                <w:szCs w:val="28"/>
              </w:rPr>
              <w:t>;</w:t>
            </w:r>
          </w:p>
          <w:p w14:paraId="6B2739B9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багатофункціональність;</w:t>
            </w:r>
          </w:p>
          <w:p w14:paraId="5ADE6531" w14:textId="77777777" w:rsidR="001E7259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досягнення кінцевих результатів. </w:t>
            </w:r>
          </w:p>
          <w:p w14:paraId="20DCF3BA" w14:textId="77777777" w:rsidR="001E7259" w:rsidRPr="00391B46" w:rsidRDefault="001E7259" w:rsidP="00EA79A7">
            <w:pPr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1E7259" w:rsidRPr="0078585B" w14:paraId="419922B8" w14:textId="77777777" w:rsidTr="007E074C">
        <w:tc>
          <w:tcPr>
            <w:tcW w:w="3969" w:type="dxa"/>
            <w:hideMark/>
          </w:tcPr>
          <w:p w14:paraId="39A7E2B6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85" w:type="dxa"/>
          </w:tcPr>
          <w:p w14:paraId="53852D66" w14:textId="77777777" w:rsidR="001E7259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  <w:p w14:paraId="78B13708" w14:textId="0EAB0FAE" w:rsidR="00B74FE1" w:rsidRPr="0078585B" w:rsidRDefault="00B74FE1" w:rsidP="00EA79A7">
            <w:pPr>
              <w:contextualSpacing/>
              <w:rPr>
                <w:sz w:val="28"/>
                <w:szCs w:val="28"/>
              </w:rPr>
            </w:pPr>
          </w:p>
        </w:tc>
      </w:tr>
      <w:tr w:rsidR="001E7259" w:rsidRPr="0078585B" w14:paraId="553CA7AC" w14:textId="77777777" w:rsidTr="007E074C">
        <w:tc>
          <w:tcPr>
            <w:tcW w:w="3969" w:type="dxa"/>
            <w:hideMark/>
          </w:tcPr>
          <w:p w14:paraId="2AD5CD94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85" w:type="dxa"/>
          </w:tcPr>
          <w:p w14:paraId="673C6D59" w14:textId="77777777" w:rsidR="001E7259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проникливість.</w:t>
            </w:r>
          </w:p>
          <w:p w14:paraId="143BCD38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</w:p>
        </w:tc>
      </w:tr>
      <w:tr w:rsidR="001E7259" w:rsidRPr="0078585B" w14:paraId="435A0CF6" w14:textId="77777777" w:rsidTr="007E074C">
        <w:tc>
          <w:tcPr>
            <w:tcW w:w="3969" w:type="dxa"/>
            <w:hideMark/>
          </w:tcPr>
          <w:p w14:paraId="12F95285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85" w:type="dxa"/>
          </w:tcPr>
          <w:p w14:paraId="01DF746A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організація роботи та контроль; </w:t>
            </w:r>
          </w:p>
          <w:p w14:paraId="7481AD8B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управління людськими ресурсами</w:t>
            </w:r>
            <w:r>
              <w:rPr>
                <w:sz w:val="28"/>
                <w:szCs w:val="28"/>
              </w:rPr>
              <w:t>.</w:t>
            </w:r>
          </w:p>
          <w:p w14:paraId="2DEB9FB1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</w:p>
        </w:tc>
      </w:tr>
      <w:tr w:rsidR="001E7259" w:rsidRPr="0078585B" w14:paraId="43AE117D" w14:textId="77777777" w:rsidTr="007E074C">
        <w:tc>
          <w:tcPr>
            <w:tcW w:w="3969" w:type="dxa"/>
            <w:hideMark/>
          </w:tcPr>
          <w:p w14:paraId="70B01407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85" w:type="dxa"/>
          </w:tcPr>
          <w:p w14:paraId="2DFD4881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принциповість, рішучість і вимогливість під час прийняття рішень; </w:t>
            </w:r>
          </w:p>
          <w:p w14:paraId="68D34F5B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системність; </w:t>
            </w:r>
          </w:p>
          <w:p w14:paraId="0D9855BD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самоорганізація та саморозвиток; </w:t>
            </w:r>
          </w:p>
          <w:p w14:paraId="281DFAEB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політична нейтральність. </w:t>
            </w:r>
          </w:p>
          <w:p w14:paraId="212FD93F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</w:p>
        </w:tc>
      </w:tr>
      <w:tr w:rsidR="001E7259" w:rsidRPr="0078585B" w14:paraId="786377D7" w14:textId="77777777" w:rsidTr="007E074C">
        <w:tc>
          <w:tcPr>
            <w:tcW w:w="3969" w:type="dxa"/>
            <w:hideMark/>
          </w:tcPr>
          <w:p w14:paraId="07E1CCD1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6. Забезпечення громадського порядку</w:t>
            </w:r>
          </w:p>
        </w:tc>
        <w:tc>
          <w:tcPr>
            <w:tcW w:w="5785" w:type="dxa"/>
          </w:tcPr>
          <w:p w14:paraId="7C7B30AF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>,</w:t>
            </w:r>
            <w:r w:rsidRPr="0078585B">
              <w:rPr>
                <w:sz w:val="28"/>
                <w:szCs w:val="28"/>
              </w:rPr>
              <w:t xml:space="preserve"> що регулює діяльність судових та правоохоронних органів; </w:t>
            </w:r>
          </w:p>
          <w:p w14:paraId="1D07A3B6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знання системи правоохоронних органів;</w:t>
            </w:r>
          </w:p>
          <w:p w14:paraId="49203397" w14:textId="77777777" w:rsidR="001E7259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розмежування їх компетенції, пор</w:t>
            </w:r>
            <w:r>
              <w:rPr>
                <w:sz w:val="28"/>
                <w:szCs w:val="28"/>
              </w:rPr>
              <w:t>ядок забезпечення їх співпраці.</w:t>
            </w:r>
          </w:p>
          <w:p w14:paraId="736803B7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</w:p>
        </w:tc>
      </w:tr>
      <w:tr w:rsidR="001E7259" w:rsidRPr="0078585B" w14:paraId="116C4FBF" w14:textId="77777777" w:rsidTr="007E074C">
        <w:tc>
          <w:tcPr>
            <w:tcW w:w="3969" w:type="dxa"/>
            <w:hideMark/>
          </w:tcPr>
          <w:p w14:paraId="1AF976C2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7. Робота з інформацією</w:t>
            </w:r>
          </w:p>
        </w:tc>
        <w:tc>
          <w:tcPr>
            <w:tcW w:w="5785" w:type="dxa"/>
          </w:tcPr>
          <w:p w14:paraId="6F4DA97F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14:paraId="033C075D" w14:textId="77777777" w:rsidR="001E7259" w:rsidRDefault="001E7259" w:rsidP="001E7259">
      <w:pPr>
        <w:ind w:firstLine="567"/>
        <w:contextualSpacing/>
        <w:rPr>
          <w:b/>
          <w:sz w:val="28"/>
          <w:szCs w:val="28"/>
          <w:lang w:val="ru-RU"/>
        </w:rPr>
      </w:pPr>
    </w:p>
    <w:p w14:paraId="30F33E5F" w14:textId="77777777" w:rsidR="001E7259" w:rsidRPr="0078585B" w:rsidRDefault="001E7259" w:rsidP="001E7259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78585B">
        <w:rPr>
          <w:b/>
          <w:sz w:val="28"/>
          <w:szCs w:val="28"/>
          <w:lang w:val="ru-RU"/>
        </w:rPr>
        <w:t xml:space="preserve">. </w:t>
      </w:r>
      <w:r w:rsidRPr="0078585B">
        <w:rPr>
          <w:b/>
          <w:sz w:val="28"/>
          <w:szCs w:val="28"/>
        </w:rPr>
        <w:t xml:space="preserve">Професійні знання.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5777"/>
      </w:tblGrid>
      <w:tr w:rsidR="001E7259" w:rsidRPr="0078585B" w14:paraId="6FE2C508" w14:textId="77777777" w:rsidTr="00EA79A7">
        <w:tc>
          <w:tcPr>
            <w:tcW w:w="3936" w:type="dxa"/>
            <w:hideMark/>
          </w:tcPr>
          <w:p w14:paraId="7EAC9635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919" w:type="dxa"/>
          </w:tcPr>
          <w:p w14:paraId="3E0B5BFA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54D44EE0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</w:p>
        </w:tc>
      </w:tr>
      <w:tr w:rsidR="001E7259" w:rsidRPr="0078585B" w14:paraId="174AB5DE" w14:textId="77777777" w:rsidTr="00EA79A7">
        <w:tc>
          <w:tcPr>
            <w:tcW w:w="3936" w:type="dxa"/>
            <w:hideMark/>
          </w:tcPr>
          <w:p w14:paraId="69ADC60E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2. Знання спеціального</w:t>
            </w:r>
          </w:p>
          <w:p w14:paraId="4A93F48E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919" w:type="dxa"/>
            <w:hideMark/>
          </w:tcPr>
          <w:p w14:paraId="2919D3E3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585B">
              <w:rPr>
                <w:sz w:val="28"/>
                <w:szCs w:val="28"/>
              </w:rPr>
              <w:t>нання: законів України  «Про звернення громадян», «Про доступ до публічної інформації», «Про інформацію», «Про захист персональних даних»,  «Про Національний архівний фонд та архівні установи»;</w:t>
            </w:r>
          </w:p>
          <w:p w14:paraId="5EE27F4F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 xml:space="preserve">актів Кабінету Міністрів України з питань організації кадрової роботи та державної служби в державних установах, в тому числі з тими, які містять службову інформацію, </w:t>
            </w:r>
          </w:p>
          <w:p w14:paraId="323ADD5B" w14:textId="77777777" w:rsidR="001E7259" w:rsidRPr="0078585B" w:rsidRDefault="001E7259" w:rsidP="00EA79A7">
            <w:pPr>
              <w:contextualSpacing/>
              <w:rPr>
                <w:sz w:val="28"/>
                <w:szCs w:val="28"/>
              </w:rPr>
            </w:pPr>
            <w:r w:rsidRPr="0078585B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282FB5E7" w14:textId="77777777" w:rsidR="001E7259" w:rsidRPr="009B0234" w:rsidRDefault="001E7259" w:rsidP="001E7259">
      <w:pPr>
        <w:contextualSpacing/>
        <w:rPr>
          <w:sz w:val="24"/>
          <w:szCs w:val="28"/>
        </w:rPr>
      </w:pPr>
    </w:p>
    <w:p w14:paraId="496237DC" w14:textId="77777777" w:rsidR="001E7259" w:rsidRPr="009B0234" w:rsidRDefault="001E7259" w:rsidP="001E7259">
      <w:pPr>
        <w:ind w:firstLine="708"/>
        <w:contextualSpacing/>
        <w:rPr>
          <w:sz w:val="24"/>
          <w:szCs w:val="28"/>
        </w:rPr>
      </w:pPr>
      <w:r w:rsidRPr="009B0234">
        <w:rPr>
          <w:sz w:val="24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5805BDB3" w14:textId="044C882B" w:rsidR="001E7259" w:rsidRDefault="001E7259" w:rsidP="001E7259">
      <w:pPr>
        <w:rPr>
          <w:sz w:val="24"/>
          <w:szCs w:val="28"/>
        </w:rPr>
      </w:pPr>
    </w:p>
    <w:sectPr w:rsidR="001E7259" w:rsidSect="00EF3F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0A84" w14:textId="77777777" w:rsidR="00E64982" w:rsidRDefault="00E64982" w:rsidP="004F7BD6">
      <w:r>
        <w:separator/>
      </w:r>
    </w:p>
  </w:endnote>
  <w:endnote w:type="continuationSeparator" w:id="0">
    <w:p w14:paraId="14177FBB" w14:textId="77777777" w:rsidR="00E64982" w:rsidRDefault="00E64982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D036" w14:textId="77777777" w:rsidR="00E64982" w:rsidRDefault="00E64982" w:rsidP="004F7BD6">
      <w:r>
        <w:separator/>
      </w:r>
    </w:p>
  </w:footnote>
  <w:footnote w:type="continuationSeparator" w:id="0">
    <w:p w14:paraId="329EA301" w14:textId="77777777" w:rsidR="00E64982" w:rsidRDefault="00E64982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1680B669" w:rsidR="00826442" w:rsidRDefault="0082644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925">
          <w:rPr>
            <w:noProof/>
            <w:lang w:val="ru-RU"/>
          </w:rPr>
          <w:t>38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1F2"/>
    <w:multiLevelType w:val="hybridMultilevel"/>
    <w:tmpl w:val="1F3A5A1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67CFD"/>
    <w:multiLevelType w:val="hybridMultilevel"/>
    <w:tmpl w:val="2120436C"/>
    <w:lvl w:ilvl="0" w:tplc="ECD8A688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06180"/>
    <w:multiLevelType w:val="hybridMultilevel"/>
    <w:tmpl w:val="7E46D8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9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7" w15:restartNumberingAfterBreak="0">
    <w:nsid w:val="462542AA"/>
    <w:multiLevelType w:val="multilevel"/>
    <w:tmpl w:val="7D9E91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AC346D"/>
    <w:multiLevelType w:val="hybridMultilevel"/>
    <w:tmpl w:val="CEE478A0"/>
    <w:lvl w:ilvl="0" w:tplc="4B28A112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30"/>
  </w:num>
  <w:num w:numId="4">
    <w:abstractNumId w:val="23"/>
  </w:num>
  <w:num w:numId="5">
    <w:abstractNumId w:val="29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21"/>
  </w:num>
  <w:num w:numId="14">
    <w:abstractNumId w:val="11"/>
  </w:num>
  <w:num w:numId="15">
    <w:abstractNumId w:val="12"/>
  </w:num>
  <w:num w:numId="16">
    <w:abstractNumId w:val="19"/>
  </w:num>
  <w:num w:numId="17">
    <w:abstractNumId w:val="4"/>
  </w:num>
  <w:num w:numId="18">
    <w:abstractNumId w:val="25"/>
  </w:num>
  <w:num w:numId="19">
    <w:abstractNumId w:val="2"/>
  </w:num>
  <w:num w:numId="20">
    <w:abstractNumId w:val="24"/>
  </w:num>
  <w:num w:numId="21">
    <w:abstractNumId w:val="18"/>
  </w:num>
  <w:num w:numId="22">
    <w:abstractNumId w:val="26"/>
  </w:num>
  <w:num w:numId="23">
    <w:abstractNumId w:val="22"/>
  </w:num>
  <w:num w:numId="24">
    <w:abstractNumId w:val="5"/>
  </w:num>
  <w:num w:numId="25">
    <w:abstractNumId w:val="27"/>
  </w:num>
  <w:num w:numId="26">
    <w:abstractNumId w:val="20"/>
  </w:num>
  <w:num w:numId="27">
    <w:abstractNumId w:val="17"/>
  </w:num>
  <w:num w:numId="28">
    <w:abstractNumId w:val="7"/>
  </w:num>
  <w:num w:numId="29">
    <w:abstractNumId w:val="0"/>
  </w:num>
  <w:num w:numId="30">
    <w:abstractNumId w:val="3"/>
  </w:num>
  <w:num w:numId="3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D1"/>
    <w:rsid w:val="0000505C"/>
    <w:rsid w:val="00010768"/>
    <w:rsid w:val="000144E4"/>
    <w:rsid w:val="00023AFC"/>
    <w:rsid w:val="00030124"/>
    <w:rsid w:val="00031073"/>
    <w:rsid w:val="000330B8"/>
    <w:rsid w:val="000367B1"/>
    <w:rsid w:val="0004697F"/>
    <w:rsid w:val="0005163D"/>
    <w:rsid w:val="00053031"/>
    <w:rsid w:val="000533C8"/>
    <w:rsid w:val="00054D07"/>
    <w:rsid w:val="00063688"/>
    <w:rsid w:val="00065BCE"/>
    <w:rsid w:val="0006798E"/>
    <w:rsid w:val="0008070E"/>
    <w:rsid w:val="00083A2D"/>
    <w:rsid w:val="000909A2"/>
    <w:rsid w:val="0009288D"/>
    <w:rsid w:val="00092FBB"/>
    <w:rsid w:val="00096239"/>
    <w:rsid w:val="000A28E9"/>
    <w:rsid w:val="000B0EC2"/>
    <w:rsid w:val="000C10D6"/>
    <w:rsid w:val="000C48F1"/>
    <w:rsid w:val="000C7F25"/>
    <w:rsid w:val="000D0385"/>
    <w:rsid w:val="000F33EF"/>
    <w:rsid w:val="000F3D85"/>
    <w:rsid w:val="000F7121"/>
    <w:rsid w:val="000F73F1"/>
    <w:rsid w:val="00100CF9"/>
    <w:rsid w:val="00106202"/>
    <w:rsid w:val="00106B0C"/>
    <w:rsid w:val="001079A0"/>
    <w:rsid w:val="00113D39"/>
    <w:rsid w:val="00113FD1"/>
    <w:rsid w:val="00122378"/>
    <w:rsid w:val="00123171"/>
    <w:rsid w:val="001275A0"/>
    <w:rsid w:val="00135A90"/>
    <w:rsid w:val="001368E4"/>
    <w:rsid w:val="001379D9"/>
    <w:rsid w:val="00147346"/>
    <w:rsid w:val="00150EAF"/>
    <w:rsid w:val="0015285E"/>
    <w:rsid w:val="00152E78"/>
    <w:rsid w:val="00162F0B"/>
    <w:rsid w:val="00164DCC"/>
    <w:rsid w:val="00171019"/>
    <w:rsid w:val="00172100"/>
    <w:rsid w:val="0017715A"/>
    <w:rsid w:val="00177EB4"/>
    <w:rsid w:val="001808D4"/>
    <w:rsid w:val="00184033"/>
    <w:rsid w:val="001872B4"/>
    <w:rsid w:val="00187DB2"/>
    <w:rsid w:val="00191744"/>
    <w:rsid w:val="00192ED2"/>
    <w:rsid w:val="001A53F1"/>
    <w:rsid w:val="001A7EAC"/>
    <w:rsid w:val="001B7F2B"/>
    <w:rsid w:val="001C1289"/>
    <w:rsid w:val="001C2D14"/>
    <w:rsid w:val="001C3B1D"/>
    <w:rsid w:val="001C4D61"/>
    <w:rsid w:val="001D0CA4"/>
    <w:rsid w:val="001D23F0"/>
    <w:rsid w:val="001D43F3"/>
    <w:rsid w:val="001D75CB"/>
    <w:rsid w:val="001E3090"/>
    <w:rsid w:val="001E7259"/>
    <w:rsid w:val="001E74D3"/>
    <w:rsid w:val="002011B1"/>
    <w:rsid w:val="00210C5F"/>
    <w:rsid w:val="002200AC"/>
    <w:rsid w:val="00222A3D"/>
    <w:rsid w:val="002231EC"/>
    <w:rsid w:val="002240B1"/>
    <w:rsid w:val="002243B4"/>
    <w:rsid w:val="002253C6"/>
    <w:rsid w:val="00237CB3"/>
    <w:rsid w:val="002414F8"/>
    <w:rsid w:val="00242C2D"/>
    <w:rsid w:val="00242F8C"/>
    <w:rsid w:val="00250720"/>
    <w:rsid w:val="00250C42"/>
    <w:rsid w:val="00251756"/>
    <w:rsid w:val="00277657"/>
    <w:rsid w:val="0028078A"/>
    <w:rsid w:val="00284BC0"/>
    <w:rsid w:val="00285E17"/>
    <w:rsid w:val="002942A9"/>
    <w:rsid w:val="00297ED3"/>
    <w:rsid w:val="002A71C3"/>
    <w:rsid w:val="002B1179"/>
    <w:rsid w:val="002B2CC9"/>
    <w:rsid w:val="002B3946"/>
    <w:rsid w:val="002C3DE4"/>
    <w:rsid w:val="002C6180"/>
    <w:rsid w:val="002C70CD"/>
    <w:rsid w:val="002D7FCF"/>
    <w:rsid w:val="002E0925"/>
    <w:rsid w:val="002E5FA0"/>
    <w:rsid w:val="002F35AC"/>
    <w:rsid w:val="003059BF"/>
    <w:rsid w:val="00306117"/>
    <w:rsid w:val="00310BE9"/>
    <w:rsid w:val="00314836"/>
    <w:rsid w:val="003157E9"/>
    <w:rsid w:val="00315E71"/>
    <w:rsid w:val="00320FFD"/>
    <w:rsid w:val="00322B0D"/>
    <w:rsid w:val="003272C8"/>
    <w:rsid w:val="00343197"/>
    <w:rsid w:val="003467BD"/>
    <w:rsid w:val="0035221B"/>
    <w:rsid w:val="00356CEF"/>
    <w:rsid w:val="0035757D"/>
    <w:rsid w:val="003745FB"/>
    <w:rsid w:val="00376B03"/>
    <w:rsid w:val="00381EF3"/>
    <w:rsid w:val="003829C9"/>
    <w:rsid w:val="00391574"/>
    <w:rsid w:val="00391B46"/>
    <w:rsid w:val="00394267"/>
    <w:rsid w:val="003A585B"/>
    <w:rsid w:val="003A6D0B"/>
    <w:rsid w:val="003A7FBE"/>
    <w:rsid w:val="003B4651"/>
    <w:rsid w:val="003C27FA"/>
    <w:rsid w:val="003C61DB"/>
    <w:rsid w:val="003C6E8A"/>
    <w:rsid w:val="003D09CB"/>
    <w:rsid w:val="003D4BDD"/>
    <w:rsid w:val="003E2AB1"/>
    <w:rsid w:val="003E45B6"/>
    <w:rsid w:val="003E4ABB"/>
    <w:rsid w:val="003E599F"/>
    <w:rsid w:val="003E7111"/>
    <w:rsid w:val="003E741F"/>
    <w:rsid w:val="003F1C22"/>
    <w:rsid w:val="003F49E6"/>
    <w:rsid w:val="003F7416"/>
    <w:rsid w:val="003F7D14"/>
    <w:rsid w:val="004046DC"/>
    <w:rsid w:val="0040624D"/>
    <w:rsid w:val="0041390B"/>
    <w:rsid w:val="004208E6"/>
    <w:rsid w:val="004277C2"/>
    <w:rsid w:val="00431BC4"/>
    <w:rsid w:val="00435AB9"/>
    <w:rsid w:val="00436461"/>
    <w:rsid w:val="00437B7D"/>
    <w:rsid w:val="00442EE9"/>
    <w:rsid w:val="00443EE7"/>
    <w:rsid w:val="00446826"/>
    <w:rsid w:val="00450405"/>
    <w:rsid w:val="0045621C"/>
    <w:rsid w:val="00456257"/>
    <w:rsid w:val="00456F7A"/>
    <w:rsid w:val="00460030"/>
    <w:rsid w:val="0046112A"/>
    <w:rsid w:val="004654E4"/>
    <w:rsid w:val="00471B2A"/>
    <w:rsid w:val="00472030"/>
    <w:rsid w:val="00474A50"/>
    <w:rsid w:val="00483570"/>
    <w:rsid w:val="004863AC"/>
    <w:rsid w:val="00490190"/>
    <w:rsid w:val="00494440"/>
    <w:rsid w:val="00494D14"/>
    <w:rsid w:val="0049665A"/>
    <w:rsid w:val="004B1BF8"/>
    <w:rsid w:val="004B35B8"/>
    <w:rsid w:val="004B615E"/>
    <w:rsid w:val="004B69D7"/>
    <w:rsid w:val="004C3790"/>
    <w:rsid w:val="004C71E3"/>
    <w:rsid w:val="004E7A59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C55"/>
    <w:rsid w:val="00523F0E"/>
    <w:rsid w:val="00545F9A"/>
    <w:rsid w:val="0055520B"/>
    <w:rsid w:val="00557A40"/>
    <w:rsid w:val="00570780"/>
    <w:rsid w:val="0057242C"/>
    <w:rsid w:val="00573096"/>
    <w:rsid w:val="00573546"/>
    <w:rsid w:val="005808DA"/>
    <w:rsid w:val="005826E8"/>
    <w:rsid w:val="00584EA0"/>
    <w:rsid w:val="005900F6"/>
    <w:rsid w:val="005A4C27"/>
    <w:rsid w:val="005A64EA"/>
    <w:rsid w:val="005A778E"/>
    <w:rsid w:val="005B3FC8"/>
    <w:rsid w:val="005B4FDF"/>
    <w:rsid w:val="005B5847"/>
    <w:rsid w:val="005C223E"/>
    <w:rsid w:val="005C463D"/>
    <w:rsid w:val="005C5239"/>
    <w:rsid w:val="005C6F27"/>
    <w:rsid w:val="005D02F4"/>
    <w:rsid w:val="005D26BC"/>
    <w:rsid w:val="005D37CE"/>
    <w:rsid w:val="005D7BD6"/>
    <w:rsid w:val="005E25AA"/>
    <w:rsid w:val="005E5930"/>
    <w:rsid w:val="005E6A78"/>
    <w:rsid w:val="005F3807"/>
    <w:rsid w:val="005F4AFF"/>
    <w:rsid w:val="005F7DE4"/>
    <w:rsid w:val="00602B4D"/>
    <w:rsid w:val="00615F22"/>
    <w:rsid w:val="006162A4"/>
    <w:rsid w:val="00620709"/>
    <w:rsid w:val="00633A4C"/>
    <w:rsid w:val="00635C93"/>
    <w:rsid w:val="00635D43"/>
    <w:rsid w:val="00641653"/>
    <w:rsid w:val="00647723"/>
    <w:rsid w:val="00652133"/>
    <w:rsid w:val="00652FAD"/>
    <w:rsid w:val="00685BF2"/>
    <w:rsid w:val="006A08A5"/>
    <w:rsid w:val="006A08E3"/>
    <w:rsid w:val="006A12DD"/>
    <w:rsid w:val="006A52B5"/>
    <w:rsid w:val="006B352A"/>
    <w:rsid w:val="006B48D0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3FC3"/>
    <w:rsid w:val="006E4F07"/>
    <w:rsid w:val="006F4E5F"/>
    <w:rsid w:val="006F7D1E"/>
    <w:rsid w:val="0070462C"/>
    <w:rsid w:val="007053C2"/>
    <w:rsid w:val="00707916"/>
    <w:rsid w:val="00714B15"/>
    <w:rsid w:val="00716C5B"/>
    <w:rsid w:val="00720017"/>
    <w:rsid w:val="00722A88"/>
    <w:rsid w:val="0072445B"/>
    <w:rsid w:val="007336A1"/>
    <w:rsid w:val="00735559"/>
    <w:rsid w:val="00744C09"/>
    <w:rsid w:val="007459B1"/>
    <w:rsid w:val="00747E31"/>
    <w:rsid w:val="00750068"/>
    <w:rsid w:val="00751E86"/>
    <w:rsid w:val="0076289D"/>
    <w:rsid w:val="0076682D"/>
    <w:rsid w:val="00770240"/>
    <w:rsid w:val="007703A3"/>
    <w:rsid w:val="00774D11"/>
    <w:rsid w:val="007756B7"/>
    <w:rsid w:val="007839BC"/>
    <w:rsid w:val="00784D1F"/>
    <w:rsid w:val="00784EB0"/>
    <w:rsid w:val="0078585B"/>
    <w:rsid w:val="007871D7"/>
    <w:rsid w:val="00794579"/>
    <w:rsid w:val="00794912"/>
    <w:rsid w:val="00796E73"/>
    <w:rsid w:val="00797DB3"/>
    <w:rsid w:val="007A3AD2"/>
    <w:rsid w:val="007B2175"/>
    <w:rsid w:val="007B3BEE"/>
    <w:rsid w:val="007B4B3A"/>
    <w:rsid w:val="007B7D7A"/>
    <w:rsid w:val="007C3663"/>
    <w:rsid w:val="007C6101"/>
    <w:rsid w:val="007D49B5"/>
    <w:rsid w:val="007D5DF1"/>
    <w:rsid w:val="007D5E5B"/>
    <w:rsid w:val="007D6F16"/>
    <w:rsid w:val="007E074C"/>
    <w:rsid w:val="007E16B3"/>
    <w:rsid w:val="007E36A6"/>
    <w:rsid w:val="007E3B6D"/>
    <w:rsid w:val="007E5887"/>
    <w:rsid w:val="007E77AA"/>
    <w:rsid w:val="007F0D8D"/>
    <w:rsid w:val="007F7372"/>
    <w:rsid w:val="007F7703"/>
    <w:rsid w:val="0080014F"/>
    <w:rsid w:val="00803445"/>
    <w:rsid w:val="0080410E"/>
    <w:rsid w:val="0081195A"/>
    <w:rsid w:val="00813045"/>
    <w:rsid w:val="00814751"/>
    <w:rsid w:val="0081578C"/>
    <w:rsid w:val="00823B42"/>
    <w:rsid w:val="00826442"/>
    <w:rsid w:val="00826EF5"/>
    <w:rsid w:val="00830185"/>
    <w:rsid w:val="00830882"/>
    <w:rsid w:val="00833215"/>
    <w:rsid w:val="008370F8"/>
    <w:rsid w:val="00837922"/>
    <w:rsid w:val="0084062A"/>
    <w:rsid w:val="00861AF7"/>
    <w:rsid w:val="008719DA"/>
    <w:rsid w:val="008830E5"/>
    <w:rsid w:val="00884BD6"/>
    <w:rsid w:val="00884CF8"/>
    <w:rsid w:val="00892907"/>
    <w:rsid w:val="00893C70"/>
    <w:rsid w:val="0089400D"/>
    <w:rsid w:val="00896646"/>
    <w:rsid w:val="008A2AAF"/>
    <w:rsid w:val="008A47AC"/>
    <w:rsid w:val="008B4206"/>
    <w:rsid w:val="008B4D52"/>
    <w:rsid w:val="008B5E0B"/>
    <w:rsid w:val="008C3437"/>
    <w:rsid w:val="008C34EA"/>
    <w:rsid w:val="008C590A"/>
    <w:rsid w:val="008D607F"/>
    <w:rsid w:val="008E2382"/>
    <w:rsid w:val="008F6225"/>
    <w:rsid w:val="009005CE"/>
    <w:rsid w:val="00900854"/>
    <w:rsid w:val="0090272D"/>
    <w:rsid w:val="00902C5E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3C98"/>
    <w:rsid w:val="00954CE7"/>
    <w:rsid w:val="009556FE"/>
    <w:rsid w:val="009662C1"/>
    <w:rsid w:val="00970244"/>
    <w:rsid w:val="00974D82"/>
    <w:rsid w:val="0097793F"/>
    <w:rsid w:val="00985460"/>
    <w:rsid w:val="00994163"/>
    <w:rsid w:val="009A1A82"/>
    <w:rsid w:val="009A3A99"/>
    <w:rsid w:val="009A4E61"/>
    <w:rsid w:val="009A5224"/>
    <w:rsid w:val="009B0234"/>
    <w:rsid w:val="009B4BE4"/>
    <w:rsid w:val="009B6BFE"/>
    <w:rsid w:val="009C0469"/>
    <w:rsid w:val="009C17A4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0439B"/>
    <w:rsid w:val="00A1063C"/>
    <w:rsid w:val="00A1177A"/>
    <w:rsid w:val="00A128A2"/>
    <w:rsid w:val="00A2400E"/>
    <w:rsid w:val="00A2785E"/>
    <w:rsid w:val="00A27F9F"/>
    <w:rsid w:val="00A31307"/>
    <w:rsid w:val="00A36C8E"/>
    <w:rsid w:val="00A40E02"/>
    <w:rsid w:val="00A41F8C"/>
    <w:rsid w:val="00A45276"/>
    <w:rsid w:val="00A45C96"/>
    <w:rsid w:val="00A5393E"/>
    <w:rsid w:val="00A70646"/>
    <w:rsid w:val="00A70ACA"/>
    <w:rsid w:val="00A70F91"/>
    <w:rsid w:val="00A719E9"/>
    <w:rsid w:val="00A76759"/>
    <w:rsid w:val="00A77B40"/>
    <w:rsid w:val="00A8162B"/>
    <w:rsid w:val="00A852C2"/>
    <w:rsid w:val="00A92E2F"/>
    <w:rsid w:val="00AA0B0B"/>
    <w:rsid w:val="00AB0504"/>
    <w:rsid w:val="00AB2849"/>
    <w:rsid w:val="00AB7960"/>
    <w:rsid w:val="00AC0BA5"/>
    <w:rsid w:val="00AC34BF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28FA"/>
    <w:rsid w:val="00AF3F23"/>
    <w:rsid w:val="00AF4831"/>
    <w:rsid w:val="00AF6052"/>
    <w:rsid w:val="00AF63A1"/>
    <w:rsid w:val="00B00F37"/>
    <w:rsid w:val="00B0371C"/>
    <w:rsid w:val="00B05ECE"/>
    <w:rsid w:val="00B122FA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40A8"/>
    <w:rsid w:val="00B54AF0"/>
    <w:rsid w:val="00B54B53"/>
    <w:rsid w:val="00B55945"/>
    <w:rsid w:val="00B56FDF"/>
    <w:rsid w:val="00B5788F"/>
    <w:rsid w:val="00B57CD3"/>
    <w:rsid w:val="00B61509"/>
    <w:rsid w:val="00B6164F"/>
    <w:rsid w:val="00B61E07"/>
    <w:rsid w:val="00B6289C"/>
    <w:rsid w:val="00B66C7C"/>
    <w:rsid w:val="00B74FE1"/>
    <w:rsid w:val="00B756EC"/>
    <w:rsid w:val="00B76A6C"/>
    <w:rsid w:val="00B8102A"/>
    <w:rsid w:val="00B85D9F"/>
    <w:rsid w:val="00B865BE"/>
    <w:rsid w:val="00B865E4"/>
    <w:rsid w:val="00B86ED2"/>
    <w:rsid w:val="00B905E4"/>
    <w:rsid w:val="00B96AE0"/>
    <w:rsid w:val="00B97635"/>
    <w:rsid w:val="00B97C08"/>
    <w:rsid w:val="00BA2C6F"/>
    <w:rsid w:val="00BA5CCC"/>
    <w:rsid w:val="00BB12DC"/>
    <w:rsid w:val="00BC3407"/>
    <w:rsid w:val="00BC485C"/>
    <w:rsid w:val="00BD08F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3928"/>
    <w:rsid w:val="00C306EF"/>
    <w:rsid w:val="00C33EE8"/>
    <w:rsid w:val="00C40D53"/>
    <w:rsid w:val="00C456CD"/>
    <w:rsid w:val="00C5095C"/>
    <w:rsid w:val="00C52139"/>
    <w:rsid w:val="00C53DE0"/>
    <w:rsid w:val="00C56B11"/>
    <w:rsid w:val="00C60C64"/>
    <w:rsid w:val="00C62D16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C0AC7"/>
    <w:rsid w:val="00CC0F84"/>
    <w:rsid w:val="00CC1827"/>
    <w:rsid w:val="00CC74DF"/>
    <w:rsid w:val="00CD0CBB"/>
    <w:rsid w:val="00CD1CF0"/>
    <w:rsid w:val="00CD610A"/>
    <w:rsid w:val="00CE0ECE"/>
    <w:rsid w:val="00CE1F27"/>
    <w:rsid w:val="00CE2D4A"/>
    <w:rsid w:val="00CE2F01"/>
    <w:rsid w:val="00CE78EE"/>
    <w:rsid w:val="00CF3720"/>
    <w:rsid w:val="00CF4A00"/>
    <w:rsid w:val="00D01743"/>
    <w:rsid w:val="00D02001"/>
    <w:rsid w:val="00D02DBA"/>
    <w:rsid w:val="00D02F65"/>
    <w:rsid w:val="00D03F0D"/>
    <w:rsid w:val="00D04334"/>
    <w:rsid w:val="00D04E5F"/>
    <w:rsid w:val="00D057EE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4E3"/>
    <w:rsid w:val="00D60943"/>
    <w:rsid w:val="00D6138B"/>
    <w:rsid w:val="00D6161D"/>
    <w:rsid w:val="00D630B4"/>
    <w:rsid w:val="00D726EF"/>
    <w:rsid w:val="00D727BA"/>
    <w:rsid w:val="00D72DAA"/>
    <w:rsid w:val="00D758FC"/>
    <w:rsid w:val="00D863BC"/>
    <w:rsid w:val="00D86BD7"/>
    <w:rsid w:val="00D87A54"/>
    <w:rsid w:val="00D87ECD"/>
    <w:rsid w:val="00D9174C"/>
    <w:rsid w:val="00D93731"/>
    <w:rsid w:val="00D95FC0"/>
    <w:rsid w:val="00D968D4"/>
    <w:rsid w:val="00DA4089"/>
    <w:rsid w:val="00DA50BE"/>
    <w:rsid w:val="00DB2136"/>
    <w:rsid w:val="00DB50C3"/>
    <w:rsid w:val="00DD2B74"/>
    <w:rsid w:val="00DD5F71"/>
    <w:rsid w:val="00DE2686"/>
    <w:rsid w:val="00DE2F48"/>
    <w:rsid w:val="00DE6321"/>
    <w:rsid w:val="00DF09DB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510C1"/>
    <w:rsid w:val="00E56A7D"/>
    <w:rsid w:val="00E5718A"/>
    <w:rsid w:val="00E6021B"/>
    <w:rsid w:val="00E63A2C"/>
    <w:rsid w:val="00E64599"/>
    <w:rsid w:val="00E64982"/>
    <w:rsid w:val="00E64E64"/>
    <w:rsid w:val="00E65112"/>
    <w:rsid w:val="00E65CAC"/>
    <w:rsid w:val="00E6651C"/>
    <w:rsid w:val="00E71153"/>
    <w:rsid w:val="00E72C48"/>
    <w:rsid w:val="00E74129"/>
    <w:rsid w:val="00E77BAC"/>
    <w:rsid w:val="00E84798"/>
    <w:rsid w:val="00E860E5"/>
    <w:rsid w:val="00E87E46"/>
    <w:rsid w:val="00E90A26"/>
    <w:rsid w:val="00E91654"/>
    <w:rsid w:val="00E96A77"/>
    <w:rsid w:val="00EA1A85"/>
    <w:rsid w:val="00EA1CE6"/>
    <w:rsid w:val="00EB177E"/>
    <w:rsid w:val="00EB317E"/>
    <w:rsid w:val="00EB4C53"/>
    <w:rsid w:val="00EC381B"/>
    <w:rsid w:val="00EC4981"/>
    <w:rsid w:val="00EC5024"/>
    <w:rsid w:val="00ED57BE"/>
    <w:rsid w:val="00EE367B"/>
    <w:rsid w:val="00EF0E4B"/>
    <w:rsid w:val="00EF3F1B"/>
    <w:rsid w:val="00F02BE2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8254C"/>
    <w:rsid w:val="00F83418"/>
    <w:rsid w:val="00F85B06"/>
    <w:rsid w:val="00F86323"/>
    <w:rsid w:val="00F928AE"/>
    <w:rsid w:val="00F94653"/>
    <w:rsid w:val="00F97087"/>
    <w:rsid w:val="00FA6BDE"/>
    <w:rsid w:val="00FB0445"/>
    <w:rsid w:val="00FB4D94"/>
    <w:rsid w:val="00FB7605"/>
    <w:rsid w:val="00FC20F4"/>
    <w:rsid w:val="00FC22F0"/>
    <w:rsid w:val="00FC47DF"/>
    <w:rsid w:val="00FC7108"/>
    <w:rsid w:val="00FD5EB5"/>
    <w:rsid w:val="00FE4BB6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8049"/>
  <w15:docId w15:val="{9BA0732E-5B04-4BE7-BF1C-80A3E48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747E31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9">
    <w:name w:val="Balloon Text"/>
    <w:basedOn w:val="a"/>
    <w:link w:val="afa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b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e">
    <w:name w:val="footer"/>
    <w:basedOn w:val="a"/>
    <w:link w:val="aff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0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2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7D87-6FB1-4BFE-8022-8B5571C6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</Template>
  <TotalTime>608</TotalTime>
  <Pages>9</Pages>
  <Words>8723</Words>
  <Characters>4973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16.5-12</dc:creator>
  <cp:lastModifiedBy>Користувач</cp:lastModifiedBy>
  <cp:revision>27</cp:revision>
  <cp:lastPrinted>2020-02-13T10:30:00Z</cp:lastPrinted>
  <dcterms:created xsi:type="dcterms:W3CDTF">2020-02-13T07:21:00Z</dcterms:created>
  <dcterms:modified xsi:type="dcterms:W3CDTF">2020-02-14T09:57:00Z</dcterms:modified>
</cp:coreProperties>
</file>