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637E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32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7CABB9B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BD">
        <w:rPr>
          <w:rFonts w:ascii="Times New Roman" w:hAnsi="Times New Roman" w:cs="Times New Roman"/>
          <w:i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478BF343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0035E4" w14:textId="77777777" w:rsidR="00CD1F29" w:rsidRPr="006632BD" w:rsidRDefault="00CD1F29" w:rsidP="00CD1F2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062E4" w14:textId="359A0C80" w:rsidR="00CD1F29" w:rsidRDefault="00CD1F29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6632BD">
        <w:rPr>
          <w:rFonts w:ascii="Times New Roman" w:hAnsi="Times New Roman" w:cs="Times New Roman"/>
          <w:color w:val="121212"/>
          <w:sz w:val="28"/>
          <w:szCs w:val="28"/>
          <w:shd w:val="clear" w:color="auto" w:fill="FAFAFA"/>
        </w:rPr>
        <w:t>Послуги  з централізованого адміністрування мереж, інформаційних ресурсів та послуг технічної підтримки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кодом  </w:t>
      </w:r>
      <w:r w:rsidRPr="006632BD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ДК 021:2015 72220000-3.</w:t>
      </w:r>
    </w:p>
    <w:p w14:paraId="631B016F" w14:textId="3B03A530" w:rsidR="000472C6" w:rsidRDefault="001F65DF" w:rsidP="000472C6">
      <w:pPr>
        <w:spacing w:line="240" w:lineRule="atLeast"/>
        <w:ind w:firstLine="708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F65DF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5E" w:rsidRPr="00324A5E">
        <w:rPr>
          <w:rFonts w:ascii="Times New Roman" w:hAnsi="Times New Roman" w:cs="Times New Roman"/>
          <w:sz w:val="28"/>
          <w:szCs w:val="28"/>
        </w:rPr>
        <w:tab/>
      </w:r>
      <w:r w:rsidR="00324A5E" w:rsidRPr="00324A5E">
        <w:rPr>
          <w:rFonts w:ascii="Times New Roman" w:hAnsi="Times New Roman" w:cs="Times New Roman"/>
          <w:b/>
          <w:bCs/>
          <w:sz w:val="28"/>
          <w:szCs w:val="28"/>
        </w:rPr>
        <w:t>UA-2022-01-13-000528-b</w:t>
      </w:r>
      <w:r w:rsidR="00324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E905B" w14:textId="2180BE8E" w:rsidR="00CD1F29" w:rsidRPr="000472C6" w:rsidRDefault="00CD1F29" w:rsidP="000472C6">
      <w:pPr>
        <w:spacing w:line="240" w:lineRule="atLeast"/>
        <w:ind w:firstLine="708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6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4D07E" w14:textId="15E4E906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="00324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2BD">
        <w:rPr>
          <w:rFonts w:ascii="Times New Roman" w:hAnsi="Times New Roman" w:cs="Times New Roman"/>
          <w:sz w:val="28"/>
          <w:szCs w:val="28"/>
        </w:rPr>
        <w:t>:технічні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416F5F05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689D1636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69F5D3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15088230" w14:textId="7C27BDB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</w:t>
      </w:r>
      <w:r w:rsidR="00324A5E">
        <w:rPr>
          <w:rFonts w:ascii="Times New Roman" w:hAnsi="Times New Roman" w:cs="Times New Roman"/>
          <w:sz w:val="28"/>
          <w:szCs w:val="28"/>
        </w:rPr>
        <w:t>2</w:t>
      </w:r>
      <w:r w:rsidRPr="006632BD">
        <w:rPr>
          <w:rFonts w:ascii="Times New Roman" w:hAnsi="Times New Roman" w:cs="Times New Roman"/>
          <w:sz w:val="28"/>
          <w:szCs w:val="28"/>
        </w:rPr>
        <w:t xml:space="preserve"> рік та прогнозованої річної кількості модельних справ та вартості послуг на 1 модельну справу.</w:t>
      </w:r>
    </w:p>
    <w:p w14:paraId="02771986" w14:textId="2CC7A3A8" w:rsidR="00CD1F29" w:rsidRPr="00CF18AC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bookmarkStart w:id="0" w:name="_Hlk65592402"/>
      <w:r w:rsidR="00324A5E" w:rsidRPr="00324A5E">
        <w:rPr>
          <w:rFonts w:ascii="Times New Roman" w:hAnsi="Times New Roman" w:cs="Times New Roman"/>
          <w:sz w:val="28"/>
          <w:szCs w:val="28"/>
        </w:rPr>
        <w:t xml:space="preserve">260`813.04 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грн. з ПДВ (двісті </w:t>
      </w:r>
      <w:r w:rsidR="00324A5E">
        <w:rPr>
          <w:rFonts w:ascii="Times New Roman" w:hAnsi="Times New Roman"/>
          <w:bCs/>
          <w:color w:val="000000"/>
          <w:sz w:val="28"/>
          <w:szCs w:val="28"/>
        </w:rPr>
        <w:t>шістдесят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тисяч </w:t>
      </w:r>
      <w:r w:rsidR="00324A5E">
        <w:rPr>
          <w:rFonts w:ascii="Times New Roman" w:hAnsi="Times New Roman"/>
          <w:bCs/>
          <w:color w:val="000000"/>
          <w:sz w:val="28"/>
          <w:szCs w:val="28"/>
        </w:rPr>
        <w:t xml:space="preserve">вісімсот тринадцять 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>грив</w:t>
      </w:r>
      <w:r w:rsidR="00324A5E">
        <w:rPr>
          <w:rFonts w:ascii="Times New Roman" w:hAnsi="Times New Roman"/>
          <w:bCs/>
          <w:color w:val="000000"/>
          <w:sz w:val="28"/>
          <w:szCs w:val="28"/>
        </w:rPr>
        <w:t>ень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A5E">
        <w:rPr>
          <w:rFonts w:ascii="Times New Roman" w:hAnsi="Times New Roman"/>
          <w:bCs/>
          <w:color w:val="000000"/>
          <w:sz w:val="28"/>
          <w:szCs w:val="28"/>
        </w:rPr>
        <w:t>чотири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копійок).</w:t>
      </w:r>
      <w:bookmarkEnd w:id="0"/>
    </w:p>
    <w:p w14:paraId="2E1AD1FE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F6CC79" w14:textId="77777777" w:rsidR="00CD1F29" w:rsidRDefault="00CD1F29" w:rsidP="00CD1F29">
      <w:pPr>
        <w:spacing w:before="60" w:after="60" w:line="30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0D9100C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29"/>
    <w:rsid w:val="000472C6"/>
    <w:rsid w:val="001D7AC9"/>
    <w:rsid w:val="001F65DF"/>
    <w:rsid w:val="00324A5E"/>
    <w:rsid w:val="00707EC0"/>
    <w:rsid w:val="009A557D"/>
    <w:rsid w:val="00C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A96"/>
  <w15:chartTrackingRefBased/>
  <w15:docId w15:val="{F24E5E1E-0646-4ECA-A4D0-89A12AF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F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0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6</cp:revision>
  <cp:lastPrinted>2021-09-10T07:09:00Z</cp:lastPrinted>
  <dcterms:created xsi:type="dcterms:W3CDTF">2021-09-10T07:07:00Z</dcterms:created>
  <dcterms:modified xsi:type="dcterms:W3CDTF">2023-09-21T13:21:00Z</dcterms:modified>
</cp:coreProperties>
</file>