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FD" w:rsidRDefault="003E52FD" w:rsidP="003E52FD">
      <w:pPr>
        <w:tabs>
          <w:tab w:val="left" w:pos="1342"/>
        </w:tabs>
        <w:spacing w:after="0" w:line="240" w:lineRule="auto"/>
        <w:ind w:firstLine="10632"/>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ЗАТВЕРДЖЕНО</w:t>
      </w:r>
    </w:p>
    <w:p w:rsidR="003E52FD" w:rsidRDefault="003E52FD" w:rsidP="003E52FD">
      <w:pPr>
        <w:tabs>
          <w:tab w:val="left" w:pos="1342"/>
        </w:tabs>
        <w:spacing w:after="0" w:line="240" w:lineRule="auto"/>
        <w:ind w:left="10632"/>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наказом ТУ ДСА України  в Хмельницькій області</w:t>
      </w:r>
    </w:p>
    <w:p w:rsidR="003E52FD" w:rsidRDefault="003E52FD" w:rsidP="003E52FD">
      <w:pPr>
        <w:tabs>
          <w:tab w:val="left" w:pos="1342"/>
        </w:tabs>
        <w:spacing w:after="0" w:line="240" w:lineRule="auto"/>
        <w:ind w:left="10632"/>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від 03.06.2021 № </w:t>
      </w:r>
      <w:r w:rsidR="00571F11">
        <w:rPr>
          <w:rFonts w:ascii="Times New Roman" w:eastAsia="Times New Roman" w:hAnsi="Times New Roman"/>
          <w:sz w:val="28"/>
          <w:szCs w:val="24"/>
          <w:lang w:val="uk-UA" w:eastAsia="ru-RU"/>
        </w:rPr>
        <w:t>31</w:t>
      </w:r>
      <w:r>
        <w:rPr>
          <w:rFonts w:ascii="Times New Roman" w:eastAsia="Times New Roman" w:hAnsi="Times New Roman"/>
          <w:sz w:val="28"/>
          <w:szCs w:val="24"/>
          <w:lang w:val="uk-UA" w:eastAsia="ru-RU"/>
        </w:rPr>
        <w:t>/02-05</w:t>
      </w:r>
    </w:p>
    <w:p w:rsidR="003E52FD" w:rsidRPr="00CB3DCC" w:rsidRDefault="003E52FD" w:rsidP="003E52FD">
      <w:pPr>
        <w:tabs>
          <w:tab w:val="left" w:pos="1342"/>
        </w:tabs>
        <w:spacing w:after="0" w:line="360" w:lineRule="auto"/>
        <w:ind w:firstLine="709"/>
        <w:jc w:val="center"/>
        <w:rPr>
          <w:rFonts w:ascii="Times New Roman" w:eastAsia="Times New Roman" w:hAnsi="Times New Roman"/>
          <w:sz w:val="16"/>
          <w:szCs w:val="16"/>
          <w:lang w:val="uk-UA" w:eastAsia="ru-RU"/>
        </w:rPr>
      </w:pPr>
    </w:p>
    <w:p w:rsidR="003E52FD" w:rsidRPr="00A63951" w:rsidRDefault="003E52FD" w:rsidP="003E52FD">
      <w:pPr>
        <w:tabs>
          <w:tab w:val="left" w:pos="1342"/>
        </w:tabs>
        <w:spacing w:after="0" w:line="240" w:lineRule="auto"/>
        <w:ind w:firstLine="709"/>
        <w:jc w:val="center"/>
        <w:rPr>
          <w:rFonts w:ascii="Times New Roman" w:eastAsia="Times New Roman" w:hAnsi="Times New Roman"/>
          <w:b/>
          <w:sz w:val="28"/>
          <w:szCs w:val="24"/>
          <w:lang w:val="uk-UA" w:eastAsia="ru-RU"/>
        </w:rPr>
      </w:pPr>
      <w:r w:rsidRPr="00A63951">
        <w:rPr>
          <w:rFonts w:ascii="Times New Roman" w:eastAsia="Times New Roman" w:hAnsi="Times New Roman"/>
          <w:b/>
          <w:sz w:val="28"/>
          <w:szCs w:val="24"/>
          <w:lang w:val="uk-UA" w:eastAsia="ru-RU"/>
        </w:rPr>
        <w:t xml:space="preserve">УМОВИ </w:t>
      </w:r>
    </w:p>
    <w:p w:rsidR="003E52FD" w:rsidRPr="00A63951" w:rsidRDefault="003E52FD" w:rsidP="003E52FD">
      <w:pPr>
        <w:tabs>
          <w:tab w:val="left" w:pos="1342"/>
        </w:tabs>
        <w:spacing w:after="0" w:line="240" w:lineRule="auto"/>
        <w:ind w:firstLine="709"/>
        <w:jc w:val="center"/>
        <w:rPr>
          <w:rFonts w:ascii="Times New Roman" w:eastAsia="Times New Roman" w:hAnsi="Times New Roman"/>
          <w:b/>
          <w:sz w:val="28"/>
          <w:szCs w:val="28"/>
          <w:lang w:val="uk-UA" w:eastAsia="ru-RU"/>
        </w:rPr>
      </w:pPr>
      <w:r w:rsidRPr="00A63951">
        <w:rPr>
          <w:rFonts w:ascii="Times New Roman" w:eastAsia="Times New Roman" w:hAnsi="Times New Roman"/>
          <w:b/>
          <w:sz w:val="28"/>
          <w:szCs w:val="28"/>
          <w:lang w:val="uk-UA" w:eastAsia="ru-RU"/>
        </w:rPr>
        <w:t>проведення конкурсу на</w:t>
      </w:r>
      <w:r>
        <w:rPr>
          <w:rFonts w:ascii="Times New Roman" w:eastAsia="Times New Roman" w:hAnsi="Times New Roman"/>
          <w:b/>
          <w:sz w:val="28"/>
          <w:szCs w:val="28"/>
          <w:lang w:val="uk-UA" w:eastAsia="ru-RU"/>
        </w:rPr>
        <w:t xml:space="preserve"> зайняття</w:t>
      </w:r>
      <w:r w:rsidRPr="00A63951">
        <w:rPr>
          <w:rFonts w:ascii="Times New Roman" w:eastAsia="Times New Roman" w:hAnsi="Times New Roman"/>
          <w:b/>
          <w:sz w:val="28"/>
          <w:szCs w:val="28"/>
          <w:lang w:val="uk-UA" w:eastAsia="ru-RU"/>
        </w:rPr>
        <w:t xml:space="preserve"> посад</w:t>
      </w:r>
      <w:r>
        <w:rPr>
          <w:rFonts w:ascii="Times New Roman" w:eastAsia="Times New Roman" w:hAnsi="Times New Roman"/>
          <w:b/>
          <w:sz w:val="28"/>
          <w:szCs w:val="28"/>
          <w:lang w:val="uk-UA" w:eastAsia="ru-RU"/>
        </w:rPr>
        <w:t>и державної служби</w:t>
      </w:r>
      <w:r w:rsidRPr="00A63951">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заступника </w:t>
      </w:r>
      <w:r w:rsidRPr="00A63951">
        <w:rPr>
          <w:rFonts w:ascii="Times New Roman" w:eastAsia="Times New Roman" w:hAnsi="Times New Roman"/>
          <w:b/>
          <w:sz w:val="28"/>
          <w:szCs w:val="28"/>
          <w:lang w:val="uk-UA" w:eastAsia="ru-RU"/>
        </w:rPr>
        <w:t xml:space="preserve">керівника апарату </w:t>
      </w:r>
    </w:p>
    <w:p w:rsidR="003E52FD" w:rsidRDefault="003E52FD" w:rsidP="003E52FD">
      <w:pPr>
        <w:tabs>
          <w:tab w:val="left" w:pos="1342"/>
        </w:tabs>
        <w:spacing w:after="0" w:line="24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Хмельницького </w:t>
      </w:r>
      <w:proofErr w:type="spellStart"/>
      <w:r>
        <w:rPr>
          <w:rFonts w:ascii="Times New Roman" w:eastAsia="Times New Roman" w:hAnsi="Times New Roman"/>
          <w:b/>
          <w:sz w:val="28"/>
          <w:szCs w:val="28"/>
          <w:lang w:val="uk-UA" w:eastAsia="ru-RU"/>
        </w:rPr>
        <w:t>міськрайонного</w:t>
      </w:r>
      <w:proofErr w:type="spellEnd"/>
      <w:r>
        <w:rPr>
          <w:rFonts w:ascii="Times New Roman" w:eastAsia="Times New Roman" w:hAnsi="Times New Roman"/>
          <w:b/>
          <w:sz w:val="28"/>
          <w:szCs w:val="28"/>
          <w:lang w:val="uk-UA" w:eastAsia="ru-RU"/>
        </w:rPr>
        <w:t xml:space="preserve"> суду Хмельницької області</w:t>
      </w:r>
    </w:p>
    <w:p w:rsidR="003E52FD" w:rsidRPr="00A63951" w:rsidRDefault="003E52FD" w:rsidP="003E52FD">
      <w:pPr>
        <w:tabs>
          <w:tab w:val="left" w:pos="1342"/>
        </w:tabs>
        <w:spacing w:after="0" w:line="240" w:lineRule="auto"/>
        <w:ind w:firstLine="709"/>
        <w:jc w:val="center"/>
        <w:rPr>
          <w:rFonts w:ascii="Times New Roman" w:eastAsia="Times New Roman" w:hAnsi="Times New Roman"/>
          <w:b/>
          <w:sz w:val="28"/>
          <w:szCs w:val="28"/>
          <w:lang w:val="uk-UA" w:eastAsia="ru-RU"/>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73"/>
        <w:gridCol w:w="5236"/>
        <w:gridCol w:w="8479"/>
      </w:tblGrid>
      <w:tr w:rsidR="003E52FD" w:rsidRPr="00F7077D" w:rsidTr="009B597E">
        <w:tc>
          <w:tcPr>
            <w:tcW w:w="14588" w:type="dxa"/>
            <w:gridSpan w:val="3"/>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sidRPr="005201EC">
              <w:rPr>
                <w:rFonts w:ascii="Times New Roman" w:eastAsia="Times New Roman" w:hAnsi="Times New Roman"/>
                <w:b/>
                <w:sz w:val="24"/>
                <w:szCs w:val="24"/>
                <w:lang w:val="uk-UA" w:eastAsia="uk-UA"/>
              </w:rPr>
              <w:t>Загальні умови</w:t>
            </w:r>
          </w:p>
        </w:tc>
      </w:tr>
      <w:tr w:rsidR="003E52FD" w:rsidRPr="003E52FD" w:rsidTr="009B597E">
        <w:tc>
          <w:tcPr>
            <w:tcW w:w="6109" w:type="dxa"/>
            <w:gridSpan w:val="2"/>
            <w:vAlign w:val="center"/>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Посадові обов’язки</w:t>
            </w:r>
          </w:p>
        </w:tc>
        <w:tc>
          <w:tcPr>
            <w:tcW w:w="8479" w:type="dxa"/>
          </w:tcPr>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03458F">
              <w:rPr>
                <w:color w:val="000000" w:themeColor="text1"/>
              </w:rPr>
              <w:t>розробляє</w:t>
            </w:r>
            <w:r w:rsidRPr="004C0557">
              <w:rPr>
                <w:color w:val="000000" w:themeColor="text1"/>
              </w:rPr>
              <w:t xml:space="preserve"> посадов</w:t>
            </w:r>
            <w:r w:rsidRPr="0003458F">
              <w:rPr>
                <w:color w:val="000000" w:themeColor="text1"/>
              </w:rPr>
              <w:t>і</w:t>
            </w:r>
            <w:r w:rsidRPr="004C0557">
              <w:rPr>
                <w:color w:val="000000" w:themeColor="text1"/>
              </w:rPr>
              <w:t xml:space="preserve"> інструкці</w:t>
            </w:r>
            <w:r w:rsidRPr="0003458F">
              <w:rPr>
                <w:color w:val="000000" w:themeColor="text1"/>
              </w:rPr>
              <w:t>ї</w:t>
            </w:r>
            <w:r w:rsidRPr="004C0557">
              <w:rPr>
                <w:color w:val="000000" w:themeColor="text1"/>
              </w:rPr>
              <w:t xml:space="preserve"> державних службовців</w:t>
            </w:r>
            <w:r w:rsidRPr="0003458F">
              <w:rPr>
                <w:color w:val="000000" w:themeColor="text1"/>
              </w:rPr>
              <w:t>, працівників патронатної служби, службовців та робітників</w:t>
            </w:r>
            <w:r w:rsidRPr="004C0557">
              <w:rPr>
                <w:color w:val="000000" w:themeColor="text1"/>
              </w:rPr>
              <w:t xml:space="preserve"> </w:t>
            </w:r>
            <w:r>
              <w:rPr>
                <w:color w:val="000000" w:themeColor="text1"/>
              </w:rPr>
              <w:t>с</w:t>
            </w:r>
            <w:r w:rsidRPr="0003458F">
              <w:rPr>
                <w:color w:val="000000" w:themeColor="text1"/>
              </w:rPr>
              <w:t>уду</w:t>
            </w:r>
            <w:r w:rsidRPr="004C0557">
              <w:rPr>
                <w:color w:val="000000" w:themeColor="text1"/>
              </w:rPr>
              <w:t xml:space="preserve">, які затверджує керівник </w:t>
            </w:r>
            <w:r w:rsidRPr="0003458F">
              <w:rPr>
                <w:color w:val="000000" w:themeColor="text1"/>
              </w:rPr>
              <w:t xml:space="preserve">апарату </w:t>
            </w:r>
            <w:r>
              <w:rPr>
                <w:color w:val="000000" w:themeColor="text1"/>
              </w:rPr>
              <w:t>с</w:t>
            </w:r>
            <w:r w:rsidRPr="0003458F">
              <w:rPr>
                <w:color w:val="000000" w:themeColor="text1"/>
              </w:rPr>
              <w:t>уду</w:t>
            </w:r>
            <w:r w:rsidRPr="004C0557">
              <w:rPr>
                <w:color w:val="000000" w:themeColor="text1"/>
              </w:rPr>
              <w:t>, а також переглядає їх на відповідність встановленим законодавством вимогам;</w:t>
            </w:r>
            <w:bookmarkStart w:id="0" w:name="n38"/>
            <w:bookmarkStart w:id="1" w:name="n40"/>
            <w:bookmarkStart w:id="2" w:name="n41"/>
            <w:bookmarkEnd w:id="0"/>
            <w:bookmarkEnd w:id="1"/>
            <w:bookmarkEnd w:id="2"/>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rPr>
                <w:color w:val="000000" w:themeColor="text1"/>
              </w:rPr>
              <w:t>приймає документи від кандидатів на зайняття вакантних посад державної служби категорій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bookmarkStart w:id="3" w:name="n42"/>
            <w:bookmarkEnd w:id="3"/>
            <w:r w:rsidRPr="004C0557">
              <w:rPr>
                <w:color w:val="000000" w:themeColor="text1"/>
              </w:rPr>
              <w:t xml:space="preserve"> розробляє спеціальні вимоги до осіб, які претендують на зайняття посад державної служби категорій  «В»;</w:t>
            </w:r>
            <w:bookmarkStart w:id="4" w:name="n43"/>
            <w:bookmarkEnd w:id="4"/>
            <w:r w:rsidRPr="004C0557">
              <w:rPr>
                <w:color w:val="000000" w:themeColor="text1"/>
              </w:rPr>
              <w:t xml:space="preserve"> надсилає кандидатам на зайняття вакантних посад державної служби категорій «В» письмові повідомлення про результати конкурсу;</w:t>
            </w:r>
            <w:bookmarkStart w:id="5" w:name="n44"/>
            <w:bookmarkStart w:id="6" w:name="n45"/>
            <w:bookmarkStart w:id="7" w:name="n54"/>
            <w:bookmarkEnd w:id="5"/>
            <w:bookmarkEnd w:id="6"/>
            <w:bookmarkEnd w:id="7"/>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rPr>
                <w:color w:val="000000" w:themeColor="text1"/>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bookmarkStart w:id="8" w:name="n55"/>
            <w:bookmarkStart w:id="9" w:name="n61"/>
            <w:bookmarkEnd w:id="8"/>
            <w:bookmarkEnd w:id="9"/>
          </w:p>
          <w:p w:rsidR="003E52FD" w:rsidRPr="004C0557" w:rsidRDefault="003E52FD" w:rsidP="003E52FD">
            <w:pPr>
              <w:pStyle w:val="rvps2"/>
              <w:numPr>
                <w:ilvl w:val="0"/>
                <w:numId w:val="2"/>
              </w:numPr>
              <w:shd w:val="clear" w:color="auto" w:fill="FFFFFF"/>
              <w:spacing w:before="0" w:beforeAutospacing="0" w:after="0" w:afterAutospacing="0"/>
              <w:ind w:left="0" w:firstLine="709"/>
              <w:jc w:val="both"/>
              <w:textAlignment w:val="baseline"/>
            </w:pPr>
            <w:r w:rsidRPr="004C0557">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bookmarkStart w:id="10" w:name="n62"/>
            <w:bookmarkEnd w:id="10"/>
            <w:r w:rsidRPr="004C0557">
              <w:t xml:space="preserve"> ознайомлює працівників апарату </w:t>
            </w:r>
            <w:r>
              <w:t>с</w:t>
            </w:r>
            <w:r w:rsidRPr="004C0557">
              <w:t xml:space="preserve">уду з правилами внутрішнього службового розпорядку, правилами внутрішнього трудового розпорядку </w:t>
            </w:r>
            <w:r>
              <w:t>с</w:t>
            </w:r>
            <w:r w:rsidRPr="004C0557">
              <w:t xml:space="preserve">уду, посадовими інструкціями та іншими документами з </w:t>
            </w:r>
            <w:proofErr w:type="spellStart"/>
            <w:r w:rsidRPr="004C0557">
              <w:t>проставленням</w:t>
            </w:r>
            <w:proofErr w:type="spellEnd"/>
            <w:r w:rsidRPr="004C0557">
              <w:t xml:space="preserve"> ними підписів та дати ознайомлення;</w:t>
            </w:r>
            <w:bookmarkStart w:id="11" w:name="n63"/>
            <w:bookmarkStart w:id="12" w:name="n65"/>
            <w:bookmarkEnd w:id="11"/>
            <w:bookmarkEnd w:id="12"/>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rPr>
                <w:color w:val="000000" w:themeColor="text1"/>
              </w:rPr>
              <w:t>здійснює контроль за встановленням надбавок за вислугу років;</w:t>
            </w:r>
            <w:bookmarkStart w:id="13" w:name="n66"/>
            <w:bookmarkStart w:id="14" w:name="n67"/>
            <w:bookmarkEnd w:id="13"/>
            <w:bookmarkEnd w:id="14"/>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rPr>
                <w:color w:val="000000" w:themeColor="text1"/>
              </w:rPr>
              <w:t xml:space="preserve">здійснює роботу, пов’язану із заповненням, обліком і зберіганням трудових книжок та особових справ (особових карток) працівників </w:t>
            </w:r>
            <w:r>
              <w:rPr>
                <w:color w:val="000000" w:themeColor="text1"/>
              </w:rPr>
              <w:t>апарат</w:t>
            </w:r>
            <w:r w:rsidRPr="004C0557">
              <w:rPr>
                <w:color w:val="000000" w:themeColor="text1"/>
              </w:rPr>
              <w:t xml:space="preserve">у </w:t>
            </w:r>
            <w:r>
              <w:rPr>
                <w:color w:val="000000" w:themeColor="text1"/>
              </w:rPr>
              <w:t>с</w:t>
            </w:r>
            <w:r w:rsidRPr="004C0557">
              <w:rPr>
                <w:color w:val="000000" w:themeColor="text1"/>
              </w:rPr>
              <w:t>уду;</w:t>
            </w:r>
            <w:bookmarkStart w:id="15" w:name="n68"/>
            <w:bookmarkStart w:id="16" w:name="n73"/>
            <w:bookmarkStart w:id="17" w:name="n74"/>
            <w:bookmarkEnd w:id="15"/>
            <w:bookmarkEnd w:id="16"/>
            <w:bookmarkEnd w:id="17"/>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t xml:space="preserve">здійснює організаційні заходи щодо своєчасного подання суддями, державними службовцями відомостей про майно, доходи, витрати і зобов’язання фінансового характеру за минулий рік  (е-декларації) в електронному вигляду на </w:t>
            </w:r>
            <w:r w:rsidRPr="004C0557">
              <w:lastRenderedPageBreak/>
              <w:t>сайті Національного</w:t>
            </w:r>
            <w:r w:rsidRPr="004C0557">
              <w:rPr>
                <w:color w:val="000000" w:themeColor="text1"/>
              </w:rPr>
              <w:t xml:space="preserve"> агентства з питань запобігання корупції;</w:t>
            </w:r>
            <w:bookmarkStart w:id="18" w:name="n75"/>
            <w:bookmarkEnd w:id="18"/>
            <w:r w:rsidRPr="004C0557">
              <w:rPr>
                <w:color w:val="000000" w:themeColor="text1"/>
              </w:rPr>
              <w:t xml:space="preserve"> забезпечує організацію проведення спеціальної перевірки щодо осіб, які претендують на зайняття посад в суді</w:t>
            </w:r>
            <w:bookmarkStart w:id="19" w:name="n76"/>
            <w:bookmarkEnd w:id="19"/>
            <w:r w:rsidRPr="004C0557">
              <w:rPr>
                <w:color w:val="000000" w:themeColor="text1"/>
              </w:rPr>
              <w:t xml:space="preserve">  та організацію проведення перевірки достовірності відомостей щодо застосування заборон, </w:t>
            </w:r>
            <w:r w:rsidRPr="003E52FD">
              <w:rPr>
                <w:color w:val="000000" w:themeColor="text1"/>
              </w:rPr>
              <w:t>передбачених</w:t>
            </w:r>
            <w:r w:rsidRPr="003E52FD">
              <w:rPr>
                <w:rStyle w:val="apple-converted-space"/>
                <w:color w:val="000000" w:themeColor="text1"/>
              </w:rPr>
              <w:t> </w:t>
            </w:r>
            <w:hyperlink r:id="rId5" w:anchor="n13" w:tgtFrame="_blank" w:history="1">
              <w:r w:rsidRPr="003E52FD">
                <w:rPr>
                  <w:rStyle w:val="a6"/>
                  <w:color w:val="000000" w:themeColor="text1"/>
                  <w:u w:val="none"/>
                </w:rPr>
                <w:t>частинами третьою</w:t>
              </w:r>
            </w:hyperlink>
            <w:r w:rsidRPr="003E52FD">
              <w:rPr>
                <w:rStyle w:val="apple-converted-space"/>
                <w:color w:val="000000" w:themeColor="text1"/>
              </w:rPr>
              <w:t> </w:t>
            </w:r>
            <w:r w:rsidRPr="003E52FD">
              <w:rPr>
                <w:color w:val="000000" w:themeColor="text1"/>
              </w:rPr>
              <w:t>і</w:t>
            </w:r>
            <w:r w:rsidRPr="003E52FD">
              <w:rPr>
                <w:rStyle w:val="apple-converted-space"/>
                <w:color w:val="000000" w:themeColor="text1"/>
              </w:rPr>
              <w:t> </w:t>
            </w:r>
            <w:hyperlink r:id="rId6" w:anchor="n14" w:tgtFrame="_blank" w:history="1">
              <w:r w:rsidRPr="003E52FD">
                <w:rPr>
                  <w:rStyle w:val="a6"/>
                  <w:color w:val="000000" w:themeColor="text1"/>
                  <w:u w:val="none"/>
                </w:rPr>
                <w:t>четвертою</w:t>
              </w:r>
            </w:hyperlink>
            <w:r w:rsidRPr="0037334F">
              <w:rPr>
                <w:rStyle w:val="apple-converted-space"/>
                <w:color w:val="000000" w:themeColor="text1"/>
              </w:rPr>
              <w:t> </w:t>
            </w:r>
            <w:r w:rsidRPr="0037334F">
              <w:rPr>
                <w:color w:val="000000" w:themeColor="text1"/>
              </w:rPr>
              <w:t>статт</w:t>
            </w:r>
            <w:r w:rsidRPr="004C0557">
              <w:rPr>
                <w:color w:val="000000" w:themeColor="text1"/>
              </w:rPr>
              <w:t>і 1 Закону України «Про очищення влади», готує довідку про її результати;</w:t>
            </w:r>
            <w:bookmarkStart w:id="20" w:name="n77"/>
            <w:bookmarkEnd w:id="20"/>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4C0557">
              <w:rPr>
                <w:color w:val="000000" w:themeColor="text1"/>
              </w:rPr>
              <w:t>здійснює облік військовозобов’язаних і призовників та бронювання військовозобов’язаних в суді;  виконує обов'язки особи, на яку покладені  питання з мобілізаційної підготовки</w:t>
            </w:r>
            <w:r>
              <w:rPr>
                <w:color w:val="000000" w:themeColor="text1"/>
              </w:rPr>
              <w:t>;</w:t>
            </w:r>
          </w:p>
          <w:p w:rsidR="003E52FD" w:rsidRDefault="003E52FD" w:rsidP="003E52FD">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3E52FD">
              <w:rPr>
                <w:color w:val="000000" w:themeColor="text1"/>
              </w:rPr>
              <w:t>здійснює реєстрацію наказів голови суду з кадрових</w:t>
            </w:r>
            <w:r w:rsidRPr="003E52FD">
              <w:rPr>
                <w:color w:val="000000" w:themeColor="text1"/>
              </w:rPr>
              <w:br/>
              <w:t>питань;</w:t>
            </w:r>
          </w:p>
          <w:p w:rsidR="003E52FD" w:rsidRPr="005C2BBE" w:rsidRDefault="003E52FD" w:rsidP="005C2BBE">
            <w:pPr>
              <w:pStyle w:val="rvps2"/>
              <w:numPr>
                <w:ilvl w:val="0"/>
                <w:numId w:val="2"/>
              </w:numPr>
              <w:shd w:val="clear" w:color="auto" w:fill="FFFFFF"/>
              <w:spacing w:before="0" w:beforeAutospacing="0" w:after="0" w:afterAutospacing="0"/>
              <w:ind w:left="0" w:firstLine="709"/>
              <w:jc w:val="both"/>
              <w:textAlignment w:val="baseline"/>
              <w:rPr>
                <w:color w:val="000000" w:themeColor="text1"/>
              </w:rPr>
            </w:pPr>
            <w:r w:rsidRPr="005C2BBE">
              <w:rPr>
                <w:color w:val="000000" w:themeColor="text1"/>
              </w:rPr>
              <w:t>у разі відсутності керівника апарату суду виконує його обов’язки.</w:t>
            </w:r>
          </w:p>
        </w:tc>
      </w:tr>
      <w:tr w:rsidR="003E52FD" w:rsidRPr="00BE1CB8" w:rsidTr="009B597E">
        <w:tc>
          <w:tcPr>
            <w:tcW w:w="6109" w:type="dxa"/>
            <w:gridSpan w:val="2"/>
            <w:vAlign w:val="center"/>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lastRenderedPageBreak/>
              <w:t>Умови оплати праці</w:t>
            </w:r>
          </w:p>
        </w:tc>
        <w:tc>
          <w:tcPr>
            <w:tcW w:w="8479" w:type="dxa"/>
          </w:tcPr>
          <w:p w:rsidR="003E52FD" w:rsidRDefault="003E52FD" w:rsidP="009B597E">
            <w:pPr>
              <w:tabs>
                <w:tab w:val="left" w:pos="270"/>
              </w:tabs>
              <w:spacing w:after="120" w:line="240" w:lineRule="auto"/>
              <w:ind w:left="128"/>
              <w:jc w:val="both"/>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 xml:space="preserve">Посадовий оклад </w:t>
            </w:r>
            <w:r w:rsidRPr="00040EDB">
              <w:rPr>
                <w:rFonts w:ascii="Times New Roman" w:eastAsia="Times New Roman" w:hAnsi="Times New Roman"/>
                <w:sz w:val="24"/>
                <w:szCs w:val="24"/>
                <w:lang w:val="uk-UA" w:eastAsia="uk-UA"/>
              </w:rPr>
              <w:t xml:space="preserve">– </w:t>
            </w:r>
            <w:r w:rsidRPr="00040EDB">
              <w:rPr>
                <w:rFonts w:ascii="Times New Roman" w:hAnsi="Times New Roman"/>
                <w:sz w:val="24"/>
                <w:szCs w:val="24"/>
                <w:lang w:val="uk-UA"/>
              </w:rPr>
              <w:t>116</w:t>
            </w:r>
            <w:r>
              <w:rPr>
                <w:rFonts w:ascii="Times New Roman" w:hAnsi="Times New Roman"/>
                <w:sz w:val="24"/>
                <w:szCs w:val="24"/>
                <w:lang w:val="uk-UA"/>
              </w:rPr>
              <w:t>00</w:t>
            </w:r>
            <w:r w:rsidRPr="00040EDB">
              <w:rPr>
                <w:rFonts w:ascii="Times New Roman" w:hAnsi="Times New Roman"/>
                <w:sz w:val="24"/>
                <w:szCs w:val="24"/>
                <w:lang w:val="uk-UA"/>
              </w:rPr>
              <w:t>,00</w:t>
            </w:r>
            <w:r w:rsidRPr="00040EDB">
              <w:rPr>
                <w:rFonts w:ascii="Times New Roman" w:eastAsia="Times New Roman" w:hAnsi="Times New Roman"/>
                <w:sz w:val="24"/>
                <w:szCs w:val="24"/>
                <w:lang w:val="uk-UA" w:eastAsia="uk-UA"/>
              </w:rPr>
              <w:t xml:space="preserve"> гривень</w:t>
            </w:r>
            <w:r>
              <w:rPr>
                <w:rFonts w:ascii="Times New Roman" w:eastAsia="Times New Roman" w:hAnsi="Times New Roman"/>
                <w:sz w:val="24"/>
                <w:szCs w:val="24"/>
                <w:lang w:val="uk-UA" w:eastAsia="uk-UA"/>
              </w:rPr>
              <w:t xml:space="preserve"> відповідно до постанови Кабінету Міністрів України від 24.05.2017 № 358 "Деякі питання оплати праці державних службовців, органів та установ системи правосуддя";</w:t>
            </w:r>
          </w:p>
          <w:p w:rsidR="003E52FD" w:rsidRPr="0025577C" w:rsidRDefault="003E52FD" w:rsidP="009B597E">
            <w:pPr>
              <w:tabs>
                <w:tab w:val="left" w:pos="270"/>
              </w:tabs>
              <w:spacing w:after="120" w:line="240" w:lineRule="auto"/>
              <w:ind w:left="128"/>
              <w:jc w:val="both"/>
              <w:rPr>
                <w:rFonts w:ascii="Times New Roman" w:eastAsia="Times New Roman" w:hAnsi="Times New Roman"/>
                <w:sz w:val="24"/>
                <w:szCs w:val="24"/>
                <w:lang w:val="uk-UA" w:eastAsia="uk-UA"/>
              </w:rPr>
            </w:pPr>
            <w:r w:rsidRPr="007F46C8">
              <w:rPr>
                <w:rStyle w:val="rvts0"/>
                <w:rFonts w:ascii="Times New Roman" w:hAnsi="Times New Roman"/>
                <w:sz w:val="24"/>
                <w:szCs w:val="24"/>
                <w:lang w:val="uk-UA"/>
              </w:rPr>
              <w:t>Н</w:t>
            </w:r>
            <w:proofErr w:type="spellStart"/>
            <w:r w:rsidRPr="007F46C8">
              <w:rPr>
                <w:rStyle w:val="rvts0"/>
                <w:rFonts w:ascii="Times New Roman" w:hAnsi="Times New Roman"/>
                <w:sz w:val="24"/>
                <w:szCs w:val="24"/>
              </w:rPr>
              <w:t>адбавки</w:t>
            </w:r>
            <w:proofErr w:type="spellEnd"/>
            <w:r w:rsidRPr="007F46C8">
              <w:rPr>
                <w:rStyle w:val="rvts0"/>
                <w:rFonts w:ascii="Times New Roman" w:hAnsi="Times New Roman"/>
                <w:sz w:val="24"/>
                <w:szCs w:val="24"/>
              </w:rPr>
              <w:t xml:space="preserve">, доплати, </w:t>
            </w:r>
            <w:proofErr w:type="spellStart"/>
            <w:r w:rsidRPr="007F46C8">
              <w:rPr>
                <w:rStyle w:val="rvts0"/>
                <w:rFonts w:ascii="Times New Roman" w:hAnsi="Times New Roman"/>
                <w:sz w:val="24"/>
                <w:szCs w:val="24"/>
              </w:rPr>
              <w:t>премії</w:t>
            </w:r>
            <w:proofErr w:type="spellEnd"/>
            <w:r w:rsidRPr="007F46C8">
              <w:rPr>
                <w:rStyle w:val="rvts0"/>
                <w:rFonts w:ascii="Times New Roman" w:hAnsi="Times New Roman"/>
                <w:sz w:val="24"/>
                <w:szCs w:val="24"/>
              </w:rPr>
              <w:t xml:space="preserve"> та </w:t>
            </w:r>
            <w:proofErr w:type="spellStart"/>
            <w:r w:rsidRPr="007F46C8">
              <w:rPr>
                <w:rStyle w:val="rvts0"/>
                <w:rFonts w:ascii="Times New Roman" w:hAnsi="Times New Roman"/>
                <w:sz w:val="24"/>
                <w:szCs w:val="24"/>
              </w:rPr>
              <w:t>компенсації</w:t>
            </w:r>
            <w:proofErr w:type="spellEnd"/>
            <w:r w:rsidRPr="007F46C8">
              <w:rPr>
                <w:rStyle w:val="rvts0"/>
                <w:rFonts w:ascii="Times New Roman" w:hAnsi="Times New Roman"/>
                <w:sz w:val="24"/>
                <w:szCs w:val="24"/>
              </w:rPr>
              <w:t xml:space="preserve"> </w:t>
            </w:r>
            <w:proofErr w:type="spellStart"/>
            <w:r w:rsidRPr="007F46C8">
              <w:rPr>
                <w:rStyle w:val="rvts0"/>
                <w:rFonts w:ascii="Times New Roman" w:hAnsi="Times New Roman"/>
                <w:sz w:val="24"/>
                <w:szCs w:val="24"/>
              </w:rPr>
              <w:t>відповідно</w:t>
            </w:r>
            <w:proofErr w:type="spellEnd"/>
            <w:r w:rsidRPr="007F46C8">
              <w:rPr>
                <w:rStyle w:val="rvts0"/>
                <w:rFonts w:ascii="Times New Roman" w:hAnsi="Times New Roman"/>
                <w:sz w:val="24"/>
                <w:szCs w:val="24"/>
              </w:rPr>
              <w:t xml:space="preserve"> </w:t>
            </w:r>
            <w:r w:rsidRPr="0025577C">
              <w:rPr>
                <w:rStyle w:val="rvts0"/>
                <w:rFonts w:ascii="Times New Roman" w:hAnsi="Times New Roman"/>
                <w:sz w:val="24"/>
                <w:szCs w:val="24"/>
              </w:rPr>
              <w:t xml:space="preserve">до </w:t>
            </w:r>
            <w:hyperlink r:id="rId7" w:anchor="n617" w:tgtFrame="_blank" w:history="1">
              <w:proofErr w:type="spellStart"/>
              <w:r w:rsidRPr="0025577C">
                <w:rPr>
                  <w:rStyle w:val="a6"/>
                  <w:rFonts w:ascii="Times New Roman" w:hAnsi="Times New Roman"/>
                  <w:color w:val="auto"/>
                  <w:sz w:val="24"/>
                  <w:szCs w:val="24"/>
                  <w:u w:val="none"/>
                </w:rPr>
                <w:t>статті</w:t>
              </w:r>
              <w:proofErr w:type="spellEnd"/>
              <w:r w:rsidRPr="0025577C">
                <w:rPr>
                  <w:rStyle w:val="a6"/>
                  <w:rFonts w:ascii="Times New Roman" w:hAnsi="Times New Roman"/>
                  <w:color w:val="auto"/>
                  <w:sz w:val="24"/>
                  <w:szCs w:val="24"/>
                  <w:u w:val="none"/>
                </w:rPr>
                <w:t xml:space="preserve"> 52</w:t>
              </w:r>
            </w:hyperlink>
            <w:r w:rsidRPr="0025577C">
              <w:rPr>
                <w:rStyle w:val="rvts0"/>
                <w:rFonts w:ascii="Times New Roman" w:hAnsi="Times New Roman"/>
                <w:sz w:val="24"/>
                <w:szCs w:val="24"/>
              </w:rPr>
              <w:t xml:space="preserve"> </w:t>
            </w:r>
            <w:r w:rsidRPr="0025577C">
              <w:rPr>
                <w:rFonts w:ascii="Times New Roman" w:eastAsia="Times New Roman" w:hAnsi="Times New Roman"/>
                <w:sz w:val="24"/>
                <w:szCs w:val="24"/>
                <w:lang w:val="uk-UA" w:eastAsia="uk-UA"/>
              </w:rPr>
              <w:t>Закону України "Про державну службу".</w:t>
            </w:r>
          </w:p>
          <w:p w:rsidR="003E52FD" w:rsidRPr="007F46C8" w:rsidRDefault="003E52FD" w:rsidP="009B597E">
            <w:pPr>
              <w:tabs>
                <w:tab w:val="left" w:pos="270"/>
              </w:tabs>
              <w:spacing w:after="120" w:line="240" w:lineRule="auto"/>
              <w:ind w:left="128"/>
              <w:jc w:val="both"/>
              <w:rPr>
                <w:rFonts w:ascii="Times New Roman" w:eastAsia="Times New Roman" w:hAnsi="Times New Roman"/>
                <w:sz w:val="24"/>
                <w:szCs w:val="24"/>
                <w:lang w:val="uk-UA" w:eastAsia="uk-UA"/>
              </w:rPr>
            </w:pPr>
            <w:r w:rsidRPr="0025577C">
              <w:rPr>
                <w:rStyle w:val="rvts0"/>
                <w:rFonts w:ascii="Times New Roman" w:hAnsi="Times New Roman"/>
                <w:sz w:val="24"/>
                <w:szCs w:val="24"/>
                <w:lang w:val="uk-UA"/>
              </w:rPr>
              <w:t>Н</w:t>
            </w:r>
            <w:proofErr w:type="spellStart"/>
            <w:r w:rsidRPr="0025577C">
              <w:rPr>
                <w:rStyle w:val="rvts0"/>
                <w:rFonts w:ascii="Times New Roman" w:hAnsi="Times New Roman"/>
                <w:sz w:val="24"/>
                <w:szCs w:val="24"/>
              </w:rPr>
              <w:t>адбавка</w:t>
            </w:r>
            <w:proofErr w:type="spellEnd"/>
            <w:r w:rsidRPr="0025577C">
              <w:rPr>
                <w:rStyle w:val="rvts0"/>
                <w:rFonts w:ascii="Times New Roman" w:hAnsi="Times New Roman"/>
                <w:sz w:val="24"/>
                <w:szCs w:val="24"/>
              </w:rPr>
              <w:t xml:space="preserve"> до </w:t>
            </w:r>
            <w:proofErr w:type="spellStart"/>
            <w:r w:rsidRPr="0025577C">
              <w:rPr>
                <w:rStyle w:val="rvts0"/>
                <w:rFonts w:ascii="Times New Roman" w:hAnsi="Times New Roman"/>
                <w:sz w:val="24"/>
                <w:szCs w:val="24"/>
              </w:rPr>
              <w:t>посадового</w:t>
            </w:r>
            <w:proofErr w:type="spellEnd"/>
            <w:r w:rsidRPr="0025577C">
              <w:rPr>
                <w:rStyle w:val="rvts0"/>
                <w:rFonts w:ascii="Times New Roman" w:hAnsi="Times New Roman"/>
                <w:sz w:val="24"/>
                <w:szCs w:val="24"/>
              </w:rPr>
              <w:t xml:space="preserve"> окладу за ранг державного </w:t>
            </w:r>
            <w:proofErr w:type="spellStart"/>
            <w:r w:rsidRPr="0025577C">
              <w:rPr>
                <w:rStyle w:val="rvts0"/>
                <w:rFonts w:ascii="Times New Roman" w:hAnsi="Times New Roman"/>
                <w:sz w:val="24"/>
                <w:szCs w:val="24"/>
              </w:rPr>
              <w:t>службовця</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відповідно</w:t>
            </w:r>
            <w:proofErr w:type="spellEnd"/>
            <w:r w:rsidRPr="0025577C">
              <w:rPr>
                <w:rStyle w:val="rvts0"/>
                <w:rFonts w:ascii="Times New Roman" w:hAnsi="Times New Roman"/>
                <w:sz w:val="24"/>
                <w:szCs w:val="24"/>
              </w:rPr>
              <w:t xml:space="preserve"> до постанови </w:t>
            </w:r>
            <w:proofErr w:type="spellStart"/>
            <w:r w:rsidRPr="0025577C">
              <w:rPr>
                <w:rStyle w:val="rvts0"/>
                <w:rFonts w:ascii="Times New Roman" w:hAnsi="Times New Roman"/>
                <w:sz w:val="24"/>
                <w:szCs w:val="24"/>
              </w:rPr>
              <w:t>Кабінету</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Міністрів</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України</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від</w:t>
            </w:r>
            <w:proofErr w:type="spellEnd"/>
            <w:r w:rsidRPr="0025577C">
              <w:rPr>
                <w:rStyle w:val="rvts0"/>
                <w:rFonts w:ascii="Times New Roman" w:hAnsi="Times New Roman"/>
                <w:sz w:val="24"/>
                <w:szCs w:val="24"/>
              </w:rPr>
              <w:t xml:space="preserve"> 18 </w:t>
            </w:r>
            <w:proofErr w:type="spellStart"/>
            <w:r w:rsidRPr="0025577C">
              <w:rPr>
                <w:rStyle w:val="rvts0"/>
                <w:rFonts w:ascii="Times New Roman" w:hAnsi="Times New Roman"/>
                <w:sz w:val="24"/>
                <w:szCs w:val="24"/>
              </w:rPr>
              <w:t>січня</w:t>
            </w:r>
            <w:proofErr w:type="spellEnd"/>
            <w:r w:rsidRPr="0025577C">
              <w:rPr>
                <w:rStyle w:val="rvts0"/>
                <w:rFonts w:ascii="Times New Roman" w:hAnsi="Times New Roman"/>
                <w:sz w:val="24"/>
                <w:szCs w:val="24"/>
              </w:rPr>
              <w:t xml:space="preserve"> 2017 року </w:t>
            </w:r>
            <w:hyperlink r:id="rId8" w:anchor="n2" w:tgtFrame="_blank" w:history="1">
              <w:r w:rsidRPr="0025577C">
                <w:rPr>
                  <w:rStyle w:val="a6"/>
                  <w:rFonts w:ascii="Times New Roman" w:hAnsi="Times New Roman"/>
                  <w:color w:val="auto"/>
                  <w:sz w:val="24"/>
                  <w:szCs w:val="24"/>
                  <w:u w:val="none"/>
                </w:rPr>
                <w:t>№ 15</w:t>
              </w:r>
            </w:hyperlink>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Питання</w:t>
            </w:r>
            <w:proofErr w:type="spellEnd"/>
            <w:r w:rsidRPr="0025577C">
              <w:rPr>
                <w:rStyle w:val="rvts0"/>
                <w:rFonts w:ascii="Times New Roman" w:hAnsi="Times New Roman"/>
                <w:sz w:val="24"/>
                <w:szCs w:val="24"/>
              </w:rPr>
              <w:t xml:space="preserve"> оплати </w:t>
            </w:r>
            <w:proofErr w:type="spellStart"/>
            <w:r w:rsidRPr="0025577C">
              <w:rPr>
                <w:rStyle w:val="rvts0"/>
                <w:rFonts w:ascii="Times New Roman" w:hAnsi="Times New Roman"/>
                <w:sz w:val="24"/>
                <w:szCs w:val="24"/>
              </w:rPr>
              <w:t>праці</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працівників</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державних</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органів</w:t>
            </w:r>
            <w:proofErr w:type="spellEnd"/>
            <w:r w:rsidRPr="0025577C">
              <w:rPr>
                <w:rStyle w:val="rvts0"/>
                <w:rFonts w:ascii="Times New Roman" w:hAnsi="Times New Roman"/>
                <w:sz w:val="24"/>
                <w:szCs w:val="24"/>
              </w:rPr>
              <w:t>" (</w:t>
            </w:r>
            <w:proofErr w:type="spellStart"/>
            <w:r w:rsidRPr="0025577C">
              <w:rPr>
                <w:rStyle w:val="rvts0"/>
                <w:rFonts w:ascii="Times New Roman" w:hAnsi="Times New Roman"/>
                <w:sz w:val="24"/>
                <w:szCs w:val="24"/>
              </w:rPr>
              <w:t>із</w:t>
            </w:r>
            <w:proofErr w:type="spellEnd"/>
            <w:r w:rsidRPr="0025577C">
              <w:rPr>
                <w:rStyle w:val="rvts0"/>
                <w:rFonts w:ascii="Times New Roman" w:hAnsi="Times New Roman"/>
                <w:sz w:val="24"/>
                <w:szCs w:val="24"/>
              </w:rPr>
              <w:t xml:space="preserve"> </w:t>
            </w:r>
            <w:proofErr w:type="spellStart"/>
            <w:r w:rsidRPr="0025577C">
              <w:rPr>
                <w:rStyle w:val="rvts0"/>
                <w:rFonts w:ascii="Times New Roman" w:hAnsi="Times New Roman"/>
                <w:sz w:val="24"/>
                <w:szCs w:val="24"/>
              </w:rPr>
              <w:t>змінами</w:t>
            </w:r>
            <w:proofErr w:type="spellEnd"/>
            <w:r w:rsidRPr="0025577C">
              <w:rPr>
                <w:rStyle w:val="rvts0"/>
                <w:rFonts w:ascii="Times New Roman" w:hAnsi="Times New Roman"/>
                <w:sz w:val="24"/>
                <w:szCs w:val="24"/>
              </w:rPr>
              <w:t>)</w:t>
            </w:r>
          </w:p>
        </w:tc>
      </w:tr>
      <w:tr w:rsidR="003E52FD" w:rsidRPr="00F7077D" w:rsidTr="009B597E">
        <w:tc>
          <w:tcPr>
            <w:tcW w:w="6109" w:type="dxa"/>
            <w:gridSpan w:val="2"/>
            <w:vAlign w:val="center"/>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Інформація про строковість чи безстроковість призначення на посаду</w:t>
            </w:r>
          </w:p>
        </w:tc>
        <w:tc>
          <w:tcPr>
            <w:tcW w:w="8479" w:type="dxa"/>
          </w:tcPr>
          <w:p w:rsidR="003E52FD" w:rsidRDefault="003E52FD" w:rsidP="009B597E">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безстроково</w:t>
            </w:r>
          </w:p>
          <w:p w:rsidR="003E52FD" w:rsidRPr="00762767" w:rsidRDefault="003E52FD" w:rsidP="009B597E">
            <w:pPr>
              <w:spacing w:after="0" w:line="240" w:lineRule="auto"/>
              <w:rPr>
                <w:rFonts w:ascii="Times New Roman" w:eastAsia="Times New Roman" w:hAnsi="Times New Roman"/>
                <w:sz w:val="16"/>
                <w:szCs w:val="16"/>
                <w:lang w:val="uk-UA" w:eastAsia="uk-UA"/>
              </w:rPr>
            </w:pPr>
          </w:p>
          <w:p w:rsidR="003E52FD" w:rsidRPr="00762767" w:rsidRDefault="003E52FD" w:rsidP="009B597E">
            <w:pPr>
              <w:spacing w:after="0" w:line="240" w:lineRule="auto"/>
              <w:rPr>
                <w:rFonts w:ascii="Times New Roman" w:eastAsia="Times New Roman" w:hAnsi="Times New Roman"/>
                <w:sz w:val="24"/>
                <w:szCs w:val="24"/>
                <w:lang w:val="uk-UA" w:eastAsia="uk-UA"/>
              </w:rPr>
            </w:pPr>
            <w:r w:rsidRPr="00762767">
              <w:rPr>
                <w:rStyle w:val="rvts0"/>
                <w:rFonts w:ascii="Times New Roman" w:hAnsi="Times New Roman"/>
                <w:sz w:val="24"/>
                <w:szCs w:val="24"/>
              </w:rPr>
              <w:t xml:space="preserve">строк </w:t>
            </w:r>
            <w:proofErr w:type="spellStart"/>
            <w:r w:rsidRPr="00762767">
              <w:rPr>
                <w:rStyle w:val="rvts0"/>
                <w:rFonts w:ascii="Times New Roman" w:hAnsi="Times New Roman"/>
                <w:sz w:val="24"/>
                <w:szCs w:val="24"/>
              </w:rPr>
              <w:t>призначення</w:t>
            </w:r>
            <w:proofErr w:type="spellEnd"/>
            <w:r w:rsidRPr="00762767">
              <w:rPr>
                <w:rStyle w:val="rvts0"/>
                <w:rFonts w:ascii="Times New Roman" w:hAnsi="Times New Roman"/>
                <w:sz w:val="24"/>
                <w:szCs w:val="24"/>
              </w:rPr>
              <w:t xml:space="preserve"> особи, яка </w:t>
            </w:r>
            <w:proofErr w:type="spellStart"/>
            <w:r w:rsidRPr="00762767">
              <w:rPr>
                <w:rStyle w:val="rvts0"/>
                <w:rFonts w:ascii="Times New Roman" w:hAnsi="Times New Roman"/>
                <w:sz w:val="24"/>
                <w:szCs w:val="24"/>
              </w:rPr>
              <w:t>досягла</w:t>
            </w:r>
            <w:proofErr w:type="spellEnd"/>
            <w:r w:rsidRPr="00762767">
              <w:rPr>
                <w:rStyle w:val="rvts0"/>
                <w:rFonts w:ascii="Times New Roman" w:hAnsi="Times New Roman"/>
                <w:sz w:val="24"/>
                <w:szCs w:val="24"/>
              </w:rPr>
              <w:t xml:space="preserve"> 65-річного </w:t>
            </w:r>
            <w:proofErr w:type="spellStart"/>
            <w:r w:rsidRPr="00762767">
              <w:rPr>
                <w:rStyle w:val="rvts0"/>
                <w:rFonts w:ascii="Times New Roman" w:hAnsi="Times New Roman"/>
                <w:sz w:val="24"/>
                <w:szCs w:val="24"/>
              </w:rPr>
              <w:t>віку</w:t>
            </w:r>
            <w:proofErr w:type="spellEnd"/>
            <w:r w:rsidRPr="00762767">
              <w:rPr>
                <w:rStyle w:val="rvts0"/>
                <w:rFonts w:ascii="Times New Roman" w:hAnsi="Times New Roman"/>
                <w:sz w:val="24"/>
                <w:szCs w:val="24"/>
              </w:rPr>
              <w:t xml:space="preserve">, становить один </w:t>
            </w:r>
            <w:proofErr w:type="spellStart"/>
            <w:proofErr w:type="gramStart"/>
            <w:r w:rsidRPr="00762767">
              <w:rPr>
                <w:rStyle w:val="rvts0"/>
                <w:rFonts w:ascii="Times New Roman" w:hAnsi="Times New Roman"/>
                <w:sz w:val="24"/>
                <w:szCs w:val="24"/>
              </w:rPr>
              <w:t>р</w:t>
            </w:r>
            <w:proofErr w:type="gramEnd"/>
            <w:r w:rsidRPr="00762767">
              <w:rPr>
                <w:rStyle w:val="rvts0"/>
                <w:rFonts w:ascii="Times New Roman" w:hAnsi="Times New Roman"/>
                <w:sz w:val="24"/>
                <w:szCs w:val="24"/>
              </w:rPr>
              <w:t>ік</w:t>
            </w:r>
            <w:proofErr w:type="spellEnd"/>
            <w:r w:rsidRPr="00762767">
              <w:rPr>
                <w:rStyle w:val="rvts0"/>
                <w:rFonts w:ascii="Times New Roman" w:hAnsi="Times New Roman"/>
                <w:sz w:val="24"/>
                <w:szCs w:val="24"/>
              </w:rPr>
              <w:t xml:space="preserve"> </w:t>
            </w:r>
            <w:proofErr w:type="spellStart"/>
            <w:r w:rsidRPr="00762767">
              <w:rPr>
                <w:rStyle w:val="rvts0"/>
                <w:rFonts w:ascii="Times New Roman" w:hAnsi="Times New Roman"/>
                <w:sz w:val="24"/>
                <w:szCs w:val="24"/>
              </w:rPr>
              <w:t>з</w:t>
            </w:r>
            <w:proofErr w:type="spellEnd"/>
            <w:r w:rsidRPr="00762767">
              <w:rPr>
                <w:rStyle w:val="rvts0"/>
                <w:rFonts w:ascii="Times New Roman" w:hAnsi="Times New Roman"/>
                <w:sz w:val="24"/>
                <w:szCs w:val="24"/>
              </w:rPr>
              <w:t xml:space="preserve"> правом повторного </w:t>
            </w:r>
            <w:proofErr w:type="spellStart"/>
            <w:r w:rsidRPr="00762767">
              <w:rPr>
                <w:rStyle w:val="rvts0"/>
                <w:rFonts w:ascii="Times New Roman" w:hAnsi="Times New Roman"/>
                <w:sz w:val="24"/>
                <w:szCs w:val="24"/>
              </w:rPr>
              <w:t>призначення</w:t>
            </w:r>
            <w:proofErr w:type="spellEnd"/>
            <w:r w:rsidRPr="00762767">
              <w:rPr>
                <w:rStyle w:val="rvts0"/>
                <w:rFonts w:ascii="Times New Roman" w:hAnsi="Times New Roman"/>
                <w:sz w:val="24"/>
                <w:szCs w:val="24"/>
              </w:rPr>
              <w:t xml:space="preserve"> без </w:t>
            </w:r>
            <w:proofErr w:type="spellStart"/>
            <w:r w:rsidRPr="00762767">
              <w:rPr>
                <w:rStyle w:val="rvts0"/>
                <w:rFonts w:ascii="Times New Roman" w:hAnsi="Times New Roman"/>
                <w:sz w:val="24"/>
                <w:szCs w:val="24"/>
              </w:rPr>
              <w:t>обов'язкового</w:t>
            </w:r>
            <w:proofErr w:type="spellEnd"/>
            <w:r w:rsidRPr="00762767">
              <w:rPr>
                <w:rStyle w:val="rvts0"/>
                <w:rFonts w:ascii="Times New Roman" w:hAnsi="Times New Roman"/>
                <w:sz w:val="24"/>
                <w:szCs w:val="24"/>
              </w:rPr>
              <w:t xml:space="preserve"> </w:t>
            </w:r>
            <w:proofErr w:type="spellStart"/>
            <w:r w:rsidRPr="00762767">
              <w:rPr>
                <w:rStyle w:val="rvts0"/>
                <w:rFonts w:ascii="Times New Roman" w:hAnsi="Times New Roman"/>
                <w:sz w:val="24"/>
                <w:szCs w:val="24"/>
              </w:rPr>
              <w:t>проведення</w:t>
            </w:r>
            <w:proofErr w:type="spellEnd"/>
            <w:r w:rsidRPr="00762767">
              <w:rPr>
                <w:rStyle w:val="rvts0"/>
                <w:rFonts w:ascii="Times New Roman" w:hAnsi="Times New Roman"/>
                <w:sz w:val="24"/>
                <w:szCs w:val="24"/>
              </w:rPr>
              <w:t xml:space="preserve"> конкурсу </w:t>
            </w:r>
            <w:proofErr w:type="spellStart"/>
            <w:r w:rsidRPr="00762767">
              <w:rPr>
                <w:rStyle w:val="rvts0"/>
                <w:rFonts w:ascii="Times New Roman" w:hAnsi="Times New Roman"/>
                <w:sz w:val="24"/>
                <w:szCs w:val="24"/>
              </w:rPr>
              <w:t>щороку</w:t>
            </w:r>
            <w:proofErr w:type="spellEnd"/>
          </w:p>
        </w:tc>
      </w:tr>
      <w:tr w:rsidR="003E52FD" w:rsidRPr="004A75F6" w:rsidTr="009B597E">
        <w:trPr>
          <w:trHeight w:val="3225"/>
        </w:trPr>
        <w:tc>
          <w:tcPr>
            <w:tcW w:w="6109" w:type="dxa"/>
            <w:gridSpan w:val="2"/>
            <w:vAlign w:val="center"/>
          </w:tcPr>
          <w:p w:rsidR="003E52FD" w:rsidRPr="00AE560C"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proofErr w:type="spellStart"/>
            <w:r w:rsidRPr="00AE560C">
              <w:rPr>
                <w:rFonts w:ascii="Times New Roman" w:hAnsi="Times New Roman"/>
                <w:color w:val="000000"/>
                <w:sz w:val="24"/>
                <w:szCs w:val="24"/>
                <w:shd w:val="clear" w:color="auto" w:fill="FFFFFF"/>
              </w:rPr>
              <w:t>Перелік</w:t>
            </w:r>
            <w:proofErr w:type="spellEnd"/>
            <w:r w:rsidRPr="00AE560C">
              <w:rPr>
                <w:rFonts w:ascii="Times New Roman" w:hAnsi="Times New Roman"/>
                <w:color w:val="000000"/>
                <w:sz w:val="24"/>
                <w:szCs w:val="24"/>
                <w:shd w:val="clear" w:color="auto" w:fill="FFFFFF"/>
              </w:rPr>
              <w:t xml:space="preserve"> </w:t>
            </w:r>
            <w:proofErr w:type="spellStart"/>
            <w:r w:rsidRPr="00AE560C">
              <w:rPr>
                <w:rFonts w:ascii="Times New Roman" w:hAnsi="Times New Roman"/>
                <w:color w:val="000000"/>
                <w:sz w:val="24"/>
                <w:szCs w:val="24"/>
                <w:shd w:val="clear" w:color="auto" w:fill="FFFFFF"/>
              </w:rPr>
              <w:t>інформації</w:t>
            </w:r>
            <w:proofErr w:type="spellEnd"/>
            <w:r w:rsidRPr="00AE560C">
              <w:rPr>
                <w:rFonts w:ascii="Times New Roman" w:hAnsi="Times New Roman"/>
                <w:color w:val="000000"/>
                <w:sz w:val="24"/>
                <w:szCs w:val="24"/>
                <w:shd w:val="clear" w:color="auto" w:fill="FFFFFF"/>
              </w:rPr>
              <w:t xml:space="preserve">, </w:t>
            </w:r>
            <w:proofErr w:type="spellStart"/>
            <w:r w:rsidRPr="00AE560C">
              <w:rPr>
                <w:rFonts w:ascii="Times New Roman" w:hAnsi="Times New Roman"/>
                <w:color w:val="000000"/>
                <w:sz w:val="24"/>
                <w:szCs w:val="24"/>
                <w:shd w:val="clear" w:color="auto" w:fill="FFFFFF"/>
              </w:rPr>
              <w:t>необхідної</w:t>
            </w:r>
            <w:proofErr w:type="spellEnd"/>
            <w:r w:rsidRPr="00AE560C">
              <w:rPr>
                <w:rFonts w:ascii="Times New Roman" w:hAnsi="Times New Roman"/>
                <w:color w:val="000000"/>
                <w:sz w:val="24"/>
                <w:szCs w:val="24"/>
                <w:shd w:val="clear" w:color="auto" w:fill="FFFFFF"/>
              </w:rPr>
              <w:t xml:space="preserve"> для </w:t>
            </w:r>
            <w:proofErr w:type="spellStart"/>
            <w:r w:rsidRPr="00AE560C">
              <w:rPr>
                <w:rFonts w:ascii="Times New Roman" w:hAnsi="Times New Roman"/>
                <w:color w:val="000000"/>
                <w:sz w:val="24"/>
                <w:szCs w:val="24"/>
                <w:shd w:val="clear" w:color="auto" w:fill="FFFFFF"/>
              </w:rPr>
              <w:t>участі</w:t>
            </w:r>
            <w:proofErr w:type="spellEnd"/>
            <w:r w:rsidRPr="00AE560C">
              <w:rPr>
                <w:rFonts w:ascii="Times New Roman" w:hAnsi="Times New Roman"/>
                <w:color w:val="000000"/>
                <w:sz w:val="24"/>
                <w:szCs w:val="24"/>
                <w:shd w:val="clear" w:color="auto" w:fill="FFFFFF"/>
              </w:rPr>
              <w:t xml:space="preserve"> в </w:t>
            </w:r>
            <w:proofErr w:type="spellStart"/>
            <w:r w:rsidRPr="00AE560C">
              <w:rPr>
                <w:rFonts w:ascii="Times New Roman" w:hAnsi="Times New Roman"/>
                <w:color w:val="000000"/>
                <w:sz w:val="24"/>
                <w:szCs w:val="24"/>
                <w:shd w:val="clear" w:color="auto" w:fill="FFFFFF"/>
              </w:rPr>
              <w:t>конкурсі</w:t>
            </w:r>
            <w:proofErr w:type="spellEnd"/>
            <w:r w:rsidRPr="00AE560C">
              <w:rPr>
                <w:rFonts w:ascii="Times New Roman" w:hAnsi="Times New Roman"/>
                <w:color w:val="000000"/>
                <w:sz w:val="24"/>
                <w:szCs w:val="24"/>
                <w:shd w:val="clear" w:color="auto" w:fill="FFFFFF"/>
              </w:rPr>
              <w:t xml:space="preserve">, та строк </w:t>
            </w:r>
            <w:proofErr w:type="spellStart"/>
            <w:r w:rsidRPr="00AE560C">
              <w:rPr>
                <w:rFonts w:ascii="Times New Roman" w:hAnsi="Times New Roman"/>
                <w:color w:val="000000"/>
                <w:sz w:val="24"/>
                <w:szCs w:val="24"/>
                <w:shd w:val="clear" w:color="auto" w:fill="FFFFFF"/>
              </w:rPr>
              <w:t>її</w:t>
            </w:r>
            <w:proofErr w:type="spellEnd"/>
            <w:r w:rsidRPr="00AE560C">
              <w:rPr>
                <w:rFonts w:ascii="Times New Roman" w:hAnsi="Times New Roman"/>
                <w:color w:val="000000"/>
                <w:sz w:val="24"/>
                <w:szCs w:val="24"/>
                <w:shd w:val="clear" w:color="auto" w:fill="FFFFFF"/>
              </w:rPr>
              <w:t xml:space="preserve"> </w:t>
            </w:r>
            <w:proofErr w:type="spellStart"/>
            <w:r w:rsidRPr="00AE560C">
              <w:rPr>
                <w:rFonts w:ascii="Times New Roman" w:hAnsi="Times New Roman"/>
                <w:color w:val="000000"/>
                <w:sz w:val="24"/>
                <w:szCs w:val="24"/>
                <w:shd w:val="clear" w:color="auto" w:fill="FFFFFF"/>
              </w:rPr>
              <w:t>подання</w:t>
            </w:r>
            <w:proofErr w:type="spellEnd"/>
          </w:p>
        </w:tc>
        <w:tc>
          <w:tcPr>
            <w:tcW w:w="8479" w:type="dxa"/>
          </w:tcPr>
          <w:p w:rsidR="003E52FD" w:rsidRPr="00990E95" w:rsidRDefault="003E52FD" w:rsidP="009B597E">
            <w:pPr>
              <w:pStyle w:val="rvps2"/>
              <w:shd w:val="clear" w:color="auto" w:fill="FFFFFF"/>
              <w:spacing w:before="0" w:beforeAutospacing="0" w:after="150" w:afterAutospacing="0"/>
              <w:jc w:val="both"/>
            </w:pPr>
            <w:r>
              <w:rPr>
                <w:lang w:eastAsia="ru-RU"/>
              </w:rPr>
              <w:t>1. З</w:t>
            </w:r>
            <w:r>
              <w:rPr>
                <w:color w:val="000000"/>
              </w:rPr>
              <w:t xml:space="preserve">аяву про участь у конкурсі із зазначенням основних мотивів щодо зайняття посади за формою </w:t>
            </w:r>
            <w:r w:rsidRPr="00990E95">
              <w:t>згідно з </w:t>
            </w:r>
            <w:hyperlink r:id="rId9" w:anchor="n199" w:history="1">
              <w:r w:rsidRPr="00990E95">
                <w:rPr>
                  <w:rStyle w:val="a6"/>
                  <w:color w:val="auto"/>
                  <w:u w:val="none"/>
                </w:rPr>
                <w:t>додатком 2</w:t>
              </w:r>
            </w:hyperlink>
            <w:r w:rsidRPr="00990E95">
              <w:t xml:space="preserve"> </w:t>
            </w:r>
            <w:r w:rsidRPr="00990E95">
              <w:rPr>
                <w:bCs/>
              </w:rPr>
              <w:t>Порядку проведення конкурсу на зайняття посад державної служби</w:t>
            </w:r>
            <w:r w:rsidRPr="00990E95">
              <w:t>;</w:t>
            </w:r>
          </w:p>
          <w:p w:rsidR="003E52FD" w:rsidRDefault="003E52FD" w:rsidP="009B597E">
            <w:pPr>
              <w:pStyle w:val="rvps2"/>
              <w:shd w:val="clear" w:color="auto" w:fill="FFFFFF"/>
              <w:spacing w:before="0" w:beforeAutospacing="0" w:after="0" w:afterAutospacing="0"/>
              <w:jc w:val="both"/>
              <w:rPr>
                <w:color w:val="000000"/>
              </w:rPr>
            </w:pPr>
            <w:bookmarkStart w:id="21" w:name="n1171"/>
            <w:bookmarkEnd w:id="21"/>
            <w:r w:rsidRPr="00990E95">
              <w:t>2. Резюме за формою згідно з </w:t>
            </w:r>
            <w:hyperlink r:id="rId10" w:anchor="n1039" w:history="1">
              <w:r w:rsidRPr="00990E95">
                <w:rPr>
                  <w:rStyle w:val="a6"/>
                  <w:color w:val="auto"/>
                  <w:u w:val="none"/>
                </w:rPr>
                <w:t>додатком 2</w:t>
              </w:r>
            </w:hyperlink>
            <w:hyperlink r:id="rId11" w:anchor="n1039" w:history="1">
              <w:r w:rsidRPr="00990E95">
                <w:rPr>
                  <w:rStyle w:val="a6"/>
                  <w:b/>
                  <w:bCs/>
                  <w:color w:val="auto"/>
                  <w:sz w:val="2"/>
                  <w:szCs w:val="2"/>
                  <w:u w:val="none"/>
                  <w:vertAlign w:val="superscript"/>
                </w:rPr>
                <w:t>-</w:t>
              </w:r>
              <w:r w:rsidRPr="00990E95">
                <w:rPr>
                  <w:rStyle w:val="a6"/>
                  <w:b/>
                  <w:bCs/>
                  <w:color w:val="auto"/>
                  <w:sz w:val="16"/>
                  <w:szCs w:val="16"/>
                  <w:u w:val="none"/>
                  <w:vertAlign w:val="superscript"/>
                </w:rPr>
                <w:t>1</w:t>
              </w:r>
            </w:hyperlink>
            <w:r w:rsidRPr="00990E95">
              <w:t xml:space="preserve"> </w:t>
            </w:r>
            <w:r w:rsidRPr="00990E95">
              <w:rPr>
                <w:bCs/>
              </w:rPr>
              <w:t>Порядку</w:t>
            </w:r>
            <w:r w:rsidRPr="00D5701C">
              <w:rPr>
                <w:bCs/>
              </w:rPr>
              <w:t xml:space="preserve"> проведення конкурсу на зайняття посад державної служби</w:t>
            </w:r>
            <w:r w:rsidRPr="008770E7">
              <w:t>,</w:t>
            </w:r>
            <w:r>
              <w:rPr>
                <w:color w:val="000000"/>
              </w:rPr>
              <w:t xml:space="preserve"> в якому обов’язково зазначається така інформація:</w:t>
            </w:r>
          </w:p>
          <w:p w:rsidR="003E52FD" w:rsidRDefault="003E52FD" w:rsidP="009B597E">
            <w:pPr>
              <w:pStyle w:val="rvps2"/>
              <w:shd w:val="clear" w:color="auto" w:fill="FFFFFF"/>
              <w:spacing w:before="0" w:beforeAutospacing="0" w:after="0" w:afterAutospacing="0"/>
              <w:ind w:firstLine="450"/>
              <w:jc w:val="both"/>
              <w:rPr>
                <w:color w:val="000000"/>
              </w:rPr>
            </w:pPr>
            <w:bookmarkStart w:id="22" w:name="n1172"/>
            <w:bookmarkEnd w:id="22"/>
            <w:r>
              <w:rPr>
                <w:color w:val="000000"/>
              </w:rPr>
              <w:t>прізвище, ім’я, по батькові кандидата;</w:t>
            </w:r>
          </w:p>
          <w:p w:rsidR="003E52FD" w:rsidRDefault="003E52FD" w:rsidP="009B597E">
            <w:pPr>
              <w:pStyle w:val="rvps2"/>
              <w:shd w:val="clear" w:color="auto" w:fill="FFFFFF"/>
              <w:spacing w:before="0" w:beforeAutospacing="0" w:after="0" w:afterAutospacing="0"/>
              <w:ind w:firstLine="450"/>
              <w:jc w:val="both"/>
              <w:rPr>
                <w:color w:val="000000"/>
              </w:rPr>
            </w:pPr>
            <w:bookmarkStart w:id="23" w:name="n1173"/>
            <w:bookmarkEnd w:id="23"/>
            <w:r>
              <w:rPr>
                <w:color w:val="000000"/>
              </w:rPr>
              <w:t>реквізити документа, що посвідчує особу та підтверджує громадянство України;</w:t>
            </w:r>
          </w:p>
          <w:p w:rsidR="003E52FD" w:rsidRDefault="003E52FD" w:rsidP="009B597E">
            <w:pPr>
              <w:pStyle w:val="rvps2"/>
              <w:shd w:val="clear" w:color="auto" w:fill="FFFFFF"/>
              <w:spacing w:before="0" w:beforeAutospacing="0" w:after="0" w:afterAutospacing="0"/>
              <w:ind w:firstLine="450"/>
              <w:jc w:val="both"/>
              <w:rPr>
                <w:color w:val="000000"/>
              </w:rPr>
            </w:pPr>
            <w:bookmarkStart w:id="24" w:name="n1174"/>
            <w:bookmarkEnd w:id="24"/>
            <w:r>
              <w:rPr>
                <w:color w:val="000000"/>
              </w:rPr>
              <w:t>підтвердження наявності відповідного ступеня вищої освіти;</w:t>
            </w:r>
          </w:p>
          <w:p w:rsidR="003E52FD" w:rsidRDefault="003E52FD" w:rsidP="009B597E">
            <w:pPr>
              <w:pStyle w:val="rvps2"/>
              <w:shd w:val="clear" w:color="auto" w:fill="FFFFFF"/>
              <w:spacing w:before="0" w:beforeAutospacing="0" w:after="0" w:afterAutospacing="0"/>
              <w:ind w:firstLine="450"/>
              <w:jc w:val="both"/>
              <w:rPr>
                <w:color w:val="000000"/>
              </w:rPr>
            </w:pPr>
            <w:bookmarkStart w:id="25" w:name="n1175"/>
            <w:bookmarkEnd w:id="25"/>
            <w:r>
              <w:rPr>
                <w:color w:val="000000"/>
              </w:rPr>
              <w:t>підтвердження рівня вільного володіння державною мовою;</w:t>
            </w:r>
          </w:p>
          <w:p w:rsidR="003E52FD" w:rsidRDefault="003E52FD" w:rsidP="009B597E">
            <w:pPr>
              <w:pStyle w:val="rvps2"/>
              <w:shd w:val="clear" w:color="auto" w:fill="FFFFFF"/>
              <w:spacing w:before="0" w:beforeAutospacing="0" w:after="150" w:afterAutospacing="0"/>
              <w:ind w:firstLine="450"/>
              <w:jc w:val="both"/>
              <w:rPr>
                <w:color w:val="000000"/>
              </w:rPr>
            </w:pPr>
            <w:bookmarkStart w:id="26" w:name="n1176"/>
            <w:bookmarkEnd w:id="26"/>
            <w:r>
              <w:rPr>
                <w:color w:val="000000"/>
              </w:rPr>
              <w:t xml:space="preserve">відомості про стаж роботи, стаж державної служби (за наявності), досвід </w:t>
            </w:r>
            <w:r>
              <w:rPr>
                <w:color w:val="000000"/>
              </w:rPr>
              <w:lastRenderedPageBreak/>
              <w:t xml:space="preserve">роботи на відповідних посадах </w:t>
            </w:r>
            <w:r w:rsidRPr="003664BD">
              <w:t>у відповідній сфері, визначеній в умовах конкурсу, та на керівних посадах (за наявності відповідних вимог)</w:t>
            </w:r>
            <w:r w:rsidRPr="003664BD">
              <w:rPr>
                <w:color w:val="000000"/>
              </w:rPr>
              <w:t>;</w:t>
            </w:r>
          </w:p>
          <w:p w:rsidR="003E52FD" w:rsidRDefault="003E52FD" w:rsidP="009B597E">
            <w:pPr>
              <w:pStyle w:val="rvps2"/>
              <w:shd w:val="clear" w:color="auto" w:fill="FFFFFF"/>
              <w:spacing w:before="0" w:beforeAutospacing="0" w:after="150" w:afterAutospacing="0"/>
              <w:jc w:val="both"/>
              <w:rPr>
                <w:color w:val="000000"/>
              </w:rPr>
            </w:pPr>
            <w:bookmarkStart w:id="27" w:name="n1177"/>
            <w:bookmarkEnd w:id="27"/>
            <w:r>
              <w:rPr>
                <w:color w:val="000000"/>
              </w:rPr>
              <w:t xml:space="preserve">3. Заяву, в якій повідомляє, що до неї не застосовуються заборони, визначені </w:t>
            </w:r>
            <w:r w:rsidRPr="00FE4087">
              <w:t>частиною </w:t>
            </w:r>
            <w:hyperlink r:id="rId12" w:anchor="n13" w:tgtFrame="_blank" w:history="1">
              <w:r w:rsidRPr="00FE4087">
                <w:rPr>
                  <w:rStyle w:val="a6"/>
                  <w:color w:val="auto"/>
                  <w:u w:val="none"/>
                </w:rPr>
                <w:t>третьою</w:t>
              </w:r>
            </w:hyperlink>
            <w:r w:rsidRPr="00FE4087">
              <w:t> або </w:t>
            </w:r>
            <w:hyperlink r:id="rId13" w:anchor="n14" w:tgtFrame="_blank" w:history="1">
              <w:r w:rsidRPr="00FE4087">
                <w:rPr>
                  <w:rStyle w:val="a6"/>
                  <w:color w:val="auto"/>
                  <w:u w:val="none"/>
                </w:rPr>
                <w:t>четвертою</w:t>
              </w:r>
            </w:hyperlink>
            <w:r w:rsidRPr="00FE4087">
              <w:t> статті</w:t>
            </w:r>
            <w:r>
              <w:rPr>
                <w:color w:val="000000"/>
              </w:rPr>
              <w:t xml:space="preserve"> 1 Закону України </w:t>
            </w:r>
            <w:proofErr w:type="spellStart"/>
            <w:r>
              <w:rPr>
                <w:color w:val="000000"/>
              </w:rPr>
              <w:t>“Про</w:t>
            </w:r>
            <w:proofErr w:type="spellEnd"/>
            <w:r>
              <w:rPr>
                <w:color w:val="000000"/>
              </w:rPr>
              <w:t xml:space="preserve"> очищення </w:t>
            </w:r>
            <w:proofErr w:type="spellStart"/>
            <w:r>
              <w:rPr>
                <w:color w:val="000000"/>
              </w:rPr>
              <w:t>влади”</w:t>
            </w:r>
            <w:proofErr w:type="spellEnd"/>
            <w:r>
              <w:rPr>
                <w:color w:val="000000"/>
              </w:rPr>
              <w:t>,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3E52FD" w:rsidRPr="004A75F6" w:rsidRDefault="003E52FD" w:rsidP="009B597E">
            <w:pPr>
              <w:pStyle w:val="a3"/>
              <w:tabs>
                <w:tab w:val="left" w:pos="234"/>
              </w:tabs>
              <w:snapToGrid w:val="0"/>
              <w:jc w:val="both"/>
              <w:rPr>
                <w:bCs/>
              </w:rPr>
            </w:pPr>
            <w:r w:rsidRPr="004A75F6">
              <w:rPr>
                <w:bC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4A75F6">
              <w:rPr>
                <w:bCs/>
              </w:rPr>
              <w:t>компетентностей</w:t>
            </w:r>
            <w:proofErr w:type="spellEnd"/>
            <w:r w:rsidRPr="004A75F6">
              <w:rPr>
                <w:bCs/>
              </w:rPr>
              <w:t>, репутації (характеристики, рекомендації, наукові публікації тощо).</w:t>
            </w:r>
          </w:p>
          <w:p w:rsidR="003E52FD" w:rsidRDefault="003E52FD" w:rsidP="009B597E">
            <w:pPr>
              <w:pStyle w:val="a3"/>
              <w:tabs>
                <w:tab w:val="left" w:pos="234"/>
              </w:tabs>
              <w:snapToGrid w:val="0"/>
              <w:jc w:val="both"/>
              <w:rPr>
                <w:bCs/>
              </w:rPr>
            </w:pPr>
            <w:r w:rsidRPr="004A75F6">
              <w:rPr>
                <w:bCs/>
              </w:rPr>
              <w:t>На електронні документи, що подаються для участі у конкурсі, накладається кваліфікований електронний підпис кандидата.</w:t>
            </w:r>
          </w:p>
          <w:p w:rsidR="003E52FD" w:rsidRPr="00011049" w:rsidRDefault="003E52FD" w:rsidP="00571F11">
            <w:pPr>
              <w:pStyle w:val="a3"/>
              <w:tabs>
                <w:tab w:val="left" w:pos="234"/>
              </w:tabs>
              <w:snapToGrid w:val="0"/>
              <w:jc w:val="both"/>
              <w:rPr>
                <w:b/>
              </w:rPr>
            </w:pPr>
            <w:r w:rsidRPr="00B67492">
              <w:rPr>
                <w:b/>
              </w:rPr>
              <w:t xml:space="preserve">Інформацію для участі в конкурсі </w:t>
            </w:r>
            <w:r w:rsidRPr="00382BAC">
              <w:rPr>
                <w:b/>
                <w:color w:val="000000" w:themeColor="text1"/>
              </w:rPr>
              <w:t>приймаємо до 1</w:t>
            </w:r>
            <w:r w:rsidR="00990E95">
              <w:rPr>
                <w:b/>
                <w:color w:val="000000" w:themeColor="text1"/>
              </w:rPr>
              <w:t>5</w:t>
            </w:r>
            <w:r w:rsidRPr="00382BAC">
              <w:rPr>
                <w:b/>
                <w:color w:val="000000" w:themeColor="text1"/>
              </w:rPr>
              <w:t xml:space="preserve">-00 години </w:t>
            </w:r>
            <w:r w:rsidR="00990E95">
              <w:rPr>
                <w:b/>
                <w:color w:val="000000" w:themeColor="text1"/>
              </w:rPr>
              <w:t>11 червня</w:t>
            </w:r>
            <w:r w:rsidRPr="00B67492">
              <w:rPr>
                <w:b/>
              </w:rPr>
              <w:t xml:space="preserve"> 2021 року в</w:t>
            </w:r>
            <w:r>
              <w:rPr>
                <w:b/>
              </w:rPr>
              <w:t xml:space="preserve"> </w:t>
            </w:r>
            <w:r w:rsidRPr="004A75F6">
              <w:rPr>
                <w:b/>
              </w:rPr>
              <w:t>електронному вигляді з накладенням кваліфікованого електронного підпису кандидата – через Єдиний портал вакансій державної служби за адрес</w:t>
            </w:r>
            <w:r>
              <w:rPr>
                <w:b/>
              </w:rPr>
              <w:t>ою: https://www.career.gov.ua</w:t>
            </w:r>
          </w:p>
        </w:tc>
      </w:tr>
      <w:tr w:rsidR="003E52FD" w:rsidRPr="00F7077D" w:rsidTr="009B597E">
        <w:trPr>
          <w:trHeight w:val="352"/>
        </w:trPr>
        <w:tc>
          <w:tcPr>
            <w:tcW w:w="6109" w:type="dxa"/>
            <w:gridSpan w:val="2"/>
            <w:vAlign w:val="center"/>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Додаткові (необов’язкові) документи</w:t>
            </w:r>
          </w:p>
        </w:tc>
        <w:tc>
          <w:tcPr>
            <w:tcW w:w="8479" w:type="dxa"/>
          </w:tcPr>
          <w:p w:rsidR="003E52FD" w:rsidRPr="008333A3" w:rsidRDefault="003E52FD" w:rsidP="009B597E">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52FD" w:rsidRPr="0048605B" w:rsidTr="009B597E">
        <w:tc>
          <w:tcPr>
            <w:tcW w:w="6109" w:type="dxa"/>
            <w:gridSpan w:val="2"/>
            <w:vAlign w:val="center"/>
          </w:tcPr>
          <w:p w:rsidR="003E52FD" w:rsidRPr="0048605B"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48605B">
              <w:rPr>
                <w:rStyle w:val="rvts0"/>
                <w:rFonts w:ascii="Times New Roman" w:hAnsi="Times New Roman"/>
                <w:sz w:val="24"/>
                <w:szCs w:val="24"/>
              </w:rPr>
              <w:t xml:space="preserve">Дата </w:t>
            </w:r>
            <w:proofErr w:type="spellStart"/>
            <w:r w:rsidRPr="0048605B">
              <w:rPr>
                <w:rStyle w:val="rvts0"/>
                <w:rFonts w:ascii="Times New Roman" w:hAnsi="Times New Roman"/>
                <w:sz w:val="24"/>
                <w:szCs w:val="24"/>
              </w:rPr>
              <w:t>і</w:t>
            </w:r>
            <w:proofErr w:type="spellEnd"/>
            <w:r w:rsidRPr="0048605B">
              <w:rPr>
                <w:rStyle w:val="rvts0"/>
                <w:rFonts w:ascii="Times New Roman" w:hAnsi="Times New Roman"/>
                <w:sz w:val="24"/>
                <w:szCs w:val="24"/>
              </w:rPr>
              <w:t xml:space="preserve"> час початку </w:t>
            </w:r>
            <w:proofErr w:type="spellStart"/>
            <w:r w:rsidRPr="0048605B">
              <w:rPr>
                <w:rStyle w:val="rvts0"/>
                <w:rFonts w:ascii="Times New Roman" w:hAnsi="Times New Roman"/>
                <w:sz w:val="24"/>
                <w:szCs w:val="24"/>
              </w:rPr>
              <w:t>проведення</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тестування</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кандидаті</w:t>
            </w:r>
            <w:proofErr w:type="gramStart"/>
            <w:r w:rsidRPr="0048605B">
              <w:rPr>
                <w:rStyle w:val="rvts0"/>
                <w:rFonts w:ascii="Times New Roman" w:hAnsi="Times New Roman"/>
                <w:sz w:val="24"/>
                <w:szCs w:val="24"/>
              </w:rPr>
              <w:t>в</w:t>
            </w:r>
            <w:proofErr w:type="spellEnd"/>
            <w:proofErr w:type="gramEnd"/>
            <w:r w:rsidRPr="0048605B">
              <w:rPr>
                <w:rStyle w:val="rvts0"/>
                <w:rFonts w:ascii="Times New Roman" w:hAnsi="Times New Roman"/>
                <w:sz w:val="24"/>
                <w:szCs w:val="24"/>
              </w:rPr>
              <w:t>.</w:t>
            </w:r>
          </w:p>
        </w:tc>
        <w:tc>
          <w:tcPr>
            <w:tcW w:w="8479" w:type="dxa"/>
          </w:tcPr>
          <w:p w:rsidR="003E52FD" w:rsidRPr="0048605B" w:rsidRDefault="00990E95" w:rsidP="009B597E">
            <w:pPr>
              <w:spacing w:after="120" w:line="240" w:lineRule="auto"/>
              <w:jc w:val="both"/>
              <w:rPr>
                <w:rFonts w:ascii="Times New Roman" w:eastAsia="Times New Roman" w:hAnsi="Times New Roman"/>
                <w:sz w:val="24"/>
                <w:szCs w:val="24"/>
                <w:lang w:val="uk-UA" w:eastAsia="ru-RU"/>
              </w:rPr>
            </w:pPr>
            <w:r>
              <w:rPr>
                <w:rStyle w:val="rvts0"/>
                <w:rFonts w:ascii="Times New Roman" w:hAnsi="Times New Roman"/>
                <w:sz w:val="24"/>
                <w:szCs w:val="24"/>
                <w:lang w:val="uk-UA"/>
              </w:rPr>
              <w:t>15 червня</w:t>
            </w:r>
            <w:r w:rsidR="003E52FD" w:rsidRPr="0048605B">
              <w:rPr>
                <w:rStyle w:val="rvts0"/>
                <w:rFonts w:ascii="Times New Roman" w:hAnsi="Times New Roman"/>
                <w:sz w:val="24"/>
                <w:szCs w:val="24"/>
              </w:rPr>
              <w:t xml:space="preserve"> 2021 року </w:t>
            </w:r>
            <w:r w:rsidR="003E52FD">
              <w:rPr>
                <w:rStyle w:val="rvts0"/>
                <w:rFonts w:ascii="Times New Roman" w:hAnsi="Times New Roman"/>
                <w:sz w:val="24"/>
                <w:szCs w:val="24"/>
                <w:lang w:val="uk-UA"/>
              </w:rPr>
              <w:t xml:space="preserve">з </w:t>
            </w:r>
            <w:r w:rsidR="003E52FD" w:rsidRPr="0048605B">
              <w:rPr>
                <w:rStyle w:val="rvts0"/>
                <w:rFonts w:ascii="Times New Roman" w:hAnsi="Times New Roman"/>
                <w:sz w:val="24"/>
                <w:szCs w:val="24"/>
              </w:rPr>
              <w:t xml:space="preserve">10 год. 00 </w:t>
            </w:r>
            <w:proofErr w:type="spellStart"/>
            <w:r w:rsidR="003E52FD" w:rsidRPr="0048605B">
              <w:rPr>
                <w:rStyle w:val="rvts0"/>
                <w:rFonts w:ascii="Times New Roman" w:hAnsi="Times New Roman"/>
                <w:sz w:val="24"/>
                <w:szCs w:val="24"/>
              </w:rPr>
              <w:t>хв</w:t>
            </w:r>
            <w:proofErr w:type="spellEnd"/>
            <w:r w:rsidR="003E52FD" w:rsidRPr="0048605B">
              <w:rPr>
                <w:rStyle w:val="rvts0"/>
                <w:rFonts w:ascii="Times New Roman" w:hAnsi="Times New Roman"/>
                <w:sz w:val="24"/>
                <w:szCs w:val="24"/>
              </w:rPr>
              <w:t>.</w:t>
            </w:r>
          </w:p>
        </w:tc>
      </w:tr>
      <w:tr w:rsidR="003E52FD" w:rsidRPr="0048605B" w:rsidTr="009B597E">
        <w:tc>
          <w:tcPr>
            <w:tcW w:w="6109" w:type="dxa"/>
            <w:gridSpan w:val="2"/>
            <w:vAlign w:val="center"/>
          </w:tcPr>
          <w:p w:rsidR="003E52FD" w:rsidRPr="0048605B"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proofErr w:type="spellStart"/>
            <w:r w:rsidRPr="0048605B">
              <w:rPr>
                <w:rStyle w:val="rvts0"/>
                <w:rFonts w:ascii="Times New Roman" w:hAnsi="Times New Roman"/>
                <w:sz w:val="24"/>
                <w:szCs w:val="24"/>
              </w:rPr>
              <w:t>Місце</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або</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спосіб</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проведення</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тестування</w:t>
            </w:r>
            <w:proofErr w:type="spellEnd"/>
            <w:r w:rsidRPr="0048605B">
              <w:rPr>
                <w:rStyle w:val="rvts0"/>
                <w:rFonts w:ascii="Times New Roman" w:hAnsi="Times New Roman"/>
                <w:sz w:val="24"/>
                <w:szCs w:val="24"/>
              </w:rPr>
              <w:t>.</w:t>
            </w:r>
          </w:p>
        </w:tc>
        <w:tc>
          <w:tcPr>
            <w:tcW w:w="8479" w:type="dxa"/>
          </w:tcPr>
          <w:p w:rsidR="003E52FD" w:rsidRPr="0048605B" w:rsidRDefault="003E52FD" w:rsidP="009B597E">
            <w:pPr>
              <w:spacing w:after="120" w:line="240" w:lineRule="auto"/>
              <w:jc w:val="both"/>
              <w:rPr>
                <w:rFonts w:ascii="Times New Roman" w:eastAsia="Times New Roman" w:hAnsi="Times New Roman"/>
                <w:b/>
                <w:color w:val="FF0000"/>
                <w:sz w:val="24"/>
                <w:szCs w:val="24"/>
                <w:lang w:val="uk-UA" w:eastAsia="ru-RU"/>
              </w:rPr>
            </w:pPr>
            <w:r>
              <w:rPr>
                <w:rFonts w:ascii="Times New Roman" w:eastAsia="Times New Roman" w:hAnsi="Times New Roman"/>
                <w:sz w:val="24"/>
                <w:szCs w:val="24"/>
                <w:lang w:val="uk-UA" w:eastAsia="ru-RU"/>
              </w:rPr>
              <w:t>м</w:t>
            </w:r>
            <w:r w:rsidRPr="0048605B">
              <w:rPr>
                <w:rFonts w:ascii="Times New Roman" w:eastAsia="Times New Roman" w:hAnsi="Times New Roman"/>
                <w:sz w:val="24"/>
                <w:szCs w:val="24"/>
                <w:lang w:val="uk-UA" w:eastAsia="ru-RU"/>
              </w:rPr>
              <w:t>. Хмельницький, вул. Соборна, 75</w:t>
            </w:r>
            <w:r w:rsidRPr="0048605B">
              <w:rPr>
                <w:rFonts w:ascii="Times New Roman" w:eastAsia="Times New Roman" w:hAnsi="Times New Roman"/>
                <w:b/>
                <w:color w:val="FF0000"/>
                <w:sz w:val="24"/>
                <w:szCs w:val="24"/>
                <w:lang w:val="uk-UA" w:eastAsia="ru-RU"/>
              </w:rPr>
              <w:t xml:space="preserve"> </w:t>
            </w:r>
            <w:r w:rsidRPr="0048605B">
              <w:rPr>
                <w:rStyle w:val="rvts0"/>
                <w:rFonts w:ascii="Times New Roman" w:hAnsi="Times New Roman"/>
                <w:sz w:val="24"/>
                <w:szCs w:val="24"/>
              </w:rPr>
              <w:t>(</w:t>
            </w:r>
            <w:proofErr w:type="spellStart"/>
            <w:r w:rsidRPr="0048605B">
              <w:rPr>
                <w:rStyle w:val="rvts0"/>
                <w:rFonts w:ascii="Times New Roman" w:hAnsi="Times New Roman"/>
                <w:sz w:val="24"/>
                <w:szCs w:val="24"/>
              </w:rPr>
              <w:t>проведення</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тестування</w:t>
            </w:r>
            <w:proofErr w:type="spellEnd"/>
            <w:r w:rsidRPr="0048605B">
              <w:rPr>
                <w:rStyle w:val="rvts0"/>
                <w:rFonts w:ascii="Times New Roman" w:hAnsi="Times New Roman"/>
                <w:sz w:val="24"/>
                <w:szCs w:val="24"/>
              </w:rPr>
              <w:t xml:space="preserve"> за </w:t>
            </w:r>
            <w:proofErr w:type="spellStart"/>
            <w:r w:rsidRPr="0048605B">
              <w:rPr>
                <w:rStyle w:val="rvts0"/>
                <w:rFonts w:ascii="Times New Roman" w:hAnsi="Times New Roman"/>
                <w:sz w:val="24"/>
                <w:szCs w:val="24"/>
              </w:rPr>
              <w:t>фізичної</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присутності</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кандидатів</w:t>
            </w:r>
            <w:proofErr w:type="spellEnd"/>
            <w:r w:rsidRPr="0048605B">
              <w:rPr>
                <w:rStyle w:val="rvts0"/>
                <w:rFonts w:ascii="Times New Roman" w:hAnsi="Times New Roman"/>
                <w:sz w:val="24"/>
                <w:szCs w:val="24"/>
              </w:rPr>
              <w:t>)</w:t>
            </w:r>
          </w:p>
        </w:tc>
      </w:tr>
      <w:tr w:rsidR="003E52FD" w:rsidRPr="0048605B" w:rsidTr="009B597E">
        <w:tc>
          <w:tcPr>
            <w:tcW w:w="6109" w:type="dxa"/>
            <w:gridSpan w:val="2"/>
            <w:vAlign w:val="center"/>
          </w:tcPr>
          <w:p w:rsidR="003E52FD" w:rsidRPr="0048605B"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48605B">
              <w:rPr>
                <w:rStyle w:val="rvts0"/>
                <w:rFonts w:ascii="Times New Roman" w:hAnsi="Times New Roman"/>
                <w:sz w:val="24"/>
                <w:szCs w:val="24"/>
                <w:lang w:val="uk-UA"/>
              </w:rPr>
              <w:t>Місце або спосіб проведення співбесіди (із зазначенням електронної платформи для комунікації дистанційно)</w:t>
            </w:r>
          </w:p>
        </w:tc>
        <w:tc>
          <w:tcPr>
            <w:tcW w:w="8479" w:type="dxa"/>
          </w:tcPr>
          <w:p w:rsidR="003E52FD" w:rsidRPr="0048605B" w:rsidRDefault="003E52FD" w:rsidP="009B597E">
            <w:pPr>
              <w:spacing w:after="120" w:line="240" w:lineRule="auto"/>
              <w:jc w:val="both"/>
              <w:rPr>
                <w:rFonts w:ascii="Times New Roman" w:eastAsia="Times New Roman" w:hAnsi="Times New Roman"/>
                <w:b/>
                <w:color w:val="FF0000"/>
                <w:sz w:val="24"/>
                <w:szCs w:val="24"/>
                <w:lang w:val="uk-UA" w:eastAsia="ru-RU"/>
              </w:rPr>
            </w:pPr>
            <w:r>
              <w:rPr>
                <w:rFonts w:ascii="Times New Roman" w:eastAsia="Times New Roman" w:hAnsi="Times New Roman"/>
                <w:sz w:val="24"/>
                <w:szCs w:val="24"/>
                <w:lang w:val="uk-UA" w:eastAsia="ru-RU"/>
              </w:rPr>
              <w:t>м</w:t>
            </w:r>
            <w:r w:rsidRPr="0048605B">
              <w:rPr>
                <w:rFonts w:ascii="Times New Roman" w:eastAsia="Times New Roman" w:hAnsi="Times New Roman"/>
                <w:sz w:val="24"/>
                <w:szCs w:val="24"/>
                <w:lang w:val="uk-UA" w:eastAsia="ru-RU"/>
              </w:rPr>
              <w:t>. Хмельницький, вул. Соборна, 75</w:t>
            </w:r>
            <w:r w:rsidRPr="0048605B">
              <w:rPr>
                <w:rFonts w:ascii="Times New Roman" w:eastAsia="Times New Roman" w:hAnsi="Times New Roman"/>
                <w:b/>
                <w:color w:val="FF0000"/>
                <w:sz w:val="24"/>
                <w:szCs w:val="24"/>
                <w:lang w:val="uk-UA" w:eastAsia="ru-RU"/>
              </w:rPr>
              <w:t xml:space="preserve"> </w:t>
            </w:r>
            <w:r w:rsidRPr="0048605B">
              <w:rPr>
                <w:rStyle w:val="rvts0"/>
                <w:rFonts w:ascii="Times New Roman" w:hAnsi="Times New Roman"/>
                <w:sz w:val="24"/>
                <w:szCs w:val="24"/>
              </w:rPr>
              <w:t>(</w:t>
            </w:r>
            <w:proofErr w:type="spellStart"/>
            <w:r w:rsidRPr="0048605B">
              <w:rPr>
                <w:rStyle w:val="rvts0"/>
                <w:rFonts w:ascii="Times New Roman" w:hAnsi="Times New Roman"/>
                <w:sz w:val="24"/>
                <w:szCs w:val="24"/>
              </w:rPr>
              <w:t>проведення</w:t>
            </w:r>
            <w:proofErr w:type="spellEnd"/>
            <w:r w:rsidRPr="0048605B">
              <w:rPr>
                <w:rStyle w:val="rvts0"/>
                <w:rFonts w:ascii="Times New Roman" w:hAnsi="Times New Roman"/>
                <w:sz w:val="24"/>
                <w:szCs w:val="24"/>
              </w:rPr>
              <w:t xml:space="preserve"> </w:t>
            </w:r>
            <w:r>
              <w:rPr>
                <w:rStyle w:val="rvts0"/>
                <w:rFonts w:ascii="Times New Roman" w:hAnsi="Times New Roman"/>
                <w:sz w:val="24"/>
                <w:szCs w:val="24"/>
                <w:lang w:val="uk-UA"/>
              </w:rPr>
              <w:t>співбесіди</w:t>
            </w:r>
            <w:r w:rsidRPr="0048605B">
              <w:rPr>
                <w:rStyle w:val="rvts0"/>
                <w:rFonts w:ascii="Times New Roman" w:hAnsi="Times New Roman"/>
                <w:sz w:val="24"/>
                <w:szCs w:val="24"/>
              </w:rPr>
              <w:t xml:space="preserve"> за </w:t>
            </w:r>
            <w:proofErr w:type="spellStart"/>
            <w:r w:rsidRPr="0048605B">
              <w:rPr>
                <w:rStyle w:val="rvts0"/>
                <w:rFonts w:ascii="Times New Roman" w:hAnsi="Times New Roman"/>
                <w:sz w:val="24"/>
                <w:szCs w:val="24"/>
              </w:rPr>
              <w:t>фізичної</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присутності</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кандидатів</w:t>
            </w:r>
            <w:proofErr w:type="spellEnd"/>
            <w:r w:rsidRPr="0048605B">
              <w:rPr>
                <w:rStyle w:val="rvts0"/>
                <w:rFonts w:ascii="Times New Roman" w:hAnsi="Times New Roman"/>
                <w:sz w:val="24"/>
                <w:szCs w:val="24"/>
              </w:rPr>
              <w:t>)</w:t>
            </w:r>
          </w:p>
        </w:tc>
      </w:tr>
      <w:tr w:rsidR="003E52FD" w:rsidRPr="0048605B" w:rsidTr="009B597E">
        <w:tc>
          <w:tcPr>
            <w:tcW w:w="6109" w:type="dxa"/>
            <w:gridSpan w:val="2"/>
            <w:vAlign w:val="center"/>
          </w:tcPr>
          <w:p w:rsidR="003E52FD" w:rsidRPr="0048605B"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48605B">
              <w:rPr>
                <w:rStyle w:val="rvts0"/>
                <w:rFonts w:ascii="Times New Roman" w:hAnsi="Times New Roman"/>
                <w:sz w:val="24"/>
                <w:szCs w:val="24"/>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8479" w:type="dxa"/>
          </w:tcPr>
          <w:p w:rsidR="003E52FD" w:rsidRPr="0048605B" w:rsidRDefault="003E52FD" w:rsidP="00990E95">
            <w:pPr>
              <w:spacing w:after="120" w:line="240" w:lineRule="auto"/>
              <w:jc w:val="both"/>
              <w:rPr>
                <w:rFonts w:ascii="Times New Roman" w:eastAsia="Times New Roman" w:hAnsi="Times New Roman"/>
                <w:b/>
                <w:color w:val="FF0000"/>
                <w:sz w:val="24"/>
                <w:szCs w:val="24"/>
                <w:lang w:val="uk-UA" w:eastAsia="ru-RU"/>
              </w:rPr>
            </w:pPr>
            <w:r>
              <w:rPr>
                <w:rFonts w:ascii="Times New Roman" w:eastAsia="Times New Roman" w:hAnsi="Times New Roman"/>
                <w:sz w:val="24"/>
                <w:szCs w:val="24"/>
                <w:lang w:val="uk-UA" w:eastAsia="ru-RU"/>
              </w:rPr>
              <w:t>м</w:t>
            </w:r>
            <w:r w:rsidRPr="0048605B">
              <w:rPr>
                <w:rFonts w:ascii="Times New Roman" w:eastAsia="Times New Roman" w:hAnsi="Times New Roman"/>
                <w:sz w:val="24"/>
                <w:szCs w:val="24"/>
                <w:lang w:val="uk-UA" w:eastAsia="ru-RU"/>
              </w:rPr>
              <w:t xml:space="preserve">. </w:t>
            </w:r>
            <w:r w:rsidR="00990E95" w:rsidRPr="0048605B">
              <w:rPr>
                <w:rFonts w:ascii="Times New Roman" w:eastAsia="Times New Roman" w:hAnsi="Times New Roman"/>
                <w:sz w:val="24"/>
                <w:szCs w:val="24"/>
                <w:lang w:val="uk-UA" w:eastAsia="ru-RU"/>
              </w:rPr>
              <w:t>Хмельницький</w:t>
            </w:r>
            <w:r w:rsidRPr="0048605B">
              <w:rPr>
                <w:rFonts w:ascii="Times New Roman" w:eastAsia="Times New Roman" w:hAnsi="Times New Roman"/>
                <w:sz w:val="24"/>
                <w:szCs w:val="24"/>
                <w:lang w:val="uk-UA" w:eastAsia="ru-RU"/>
              </w:rPr>
              <w:t xml:space="preserve">, </w:t>
            </w:r>
            <w:r w:rsidRPr="00590780">
              <w:rPr>
                <w:rFonts w:ascii="Times New Roman" w:eastAsia="Times New Roman" w:hAnsi="Times New Roman"/>
                <w:sz w:val="24"/>
                <w:szCs w:val="24"/>
                <w:lang w:val="uk-UA" w:eastAsia="ru-RU"/>
              </w:rPr>
              <w:t xml:space="preserve">вул. </w:t>
            </w:r>
            <w:r w:rsidR="00990E95">
              <w:rPr>
                <w:rFonts w:ascii="Times New Roman" w:hAnsi="Times New Roman"/>
                <w:sz w:val="24"/>
                <w:szCs w:val="24"/>
                <w:lang w:val="uk-UA"/>
              </w:rPr>
              <w:t>Героїв Майдану, 54</w:t>
            </w:r>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проведення</w:t>
            </w:r>
            <w:proofErr w:type="spellEnd"/>
            <w:r w:rsidRPr="0048605B">
              <w:rPr>
                <w:rStyle w:val="rvts0"/>
                <w:rFonts w:ascii="Times New Roman" w:hAnsi="Times New Roman"/>
                <w:sz w:val="24"/>
                <w:szCs w:val="24"/>
              </w:rPr>
              <w:t xml:space="preserve"> </w:t>
            </w:r>
            <w:r>
              <w:rPr>
                <w:rStyle w:val="rvts0"/>
                <w:rFonts w:ascii="Times New Roman" w:hAnsi="Times New Roman"/>
                <w:sz w:val="24"/>
                <w:szCs w:val="24"/>
                <w:lang w:val="uk-UA"/>
              </w:rPr>
              <w:t>співбесіди</w:t>
            </w:r>
            <w:r w:rsidRPr="0048605B">
              <w:rPr>
                <w:rStyle w:val="rvts0"/>
                <w:rFonts w:ascii="Times New Roman" w:hAnsi="Times New Roman"/>
                <w:sz w:val="24"/>
                <w:szCs w:val="24"/>
              </w:rPr>
              <w:t xml:space="preserve"> за </w:t>
            </w:r>
            <w:proofErr w:type="spellStart"/>
            <w:r w:rsidRPr="0048605B">
              <w:rPr>
                <w:rStyle w:val="rvts0"/>
                <w:rFonts w:ascii="Times New Roman" w:hAnsi="Times New Roman"/>
                <w:sz w:val="24"/>
                <w:szCs w:val="24"/>
              </w:rPr>
              <w:t>фізичної</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присутності</w:t>
            </w:r>
            <w:proofErr w:type="spellEnd"/>
            <w:r w:rsidRPr="0048605B">
              <w:rPr>
                <w:rStyle w:val="rvts0"/>
                <w:rFonts w:ascii="Times New Roman" w:hAnsi="Times New Roman"/>
                <w:sz w:val="24"/>
                <w:szCs w:val="24"/>
              </w:rPr>
              <w:t xml:space="preserve"> </w:t>
            </w:r>
            <w:proofErr w:type="spellStart"/>
            <w:r w:rsidRPr="0048605B">
              <w:rPr>
                <w:rStyle w:val="rvts0"/>
                <w:rFonts w:ascii="Times New Roman" w:hAnsi="Times New Roman"/>
                <w:sz w:val="24"/>
                <w:szCs w:val="24"/>
              </w:rPr>
              <w:t>кандидатів</w:t>
            </w:r>
            <w:proofErr w:type="spellEnd"/>
            <w:r w:rsidRPr="0048605B">
              <w:rPr>
                <w:rStyle w:val="rvts0"/>
                <w:rFonts w:ascii="Times New Roman" w:hAnsi="Times New Roman"/>
                <w:sz w:val="24"/>
                <w:szCs w:val="24"/>
              </w:rPr>
              <w:t>)</w:t>
            </w:r>
          </w:p>
        </w:tc>
      </w:tr>
      <w:tr w:rsidR="003E52FD" w:rsidRPr="00F7077D" w:rsidTr="009B597E">
        <w:tc>
          <w:tcPr>
            <w:tcW w:w="6109" w:type="dxa"/>
            <w:gridSpan w:val="2"/>
            <w:vAlign w:val="center"/>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479" w:type="dxa"/>
          </w:tcPr>
          <w:p w:rsidR="003E52FD" w:rsidRDefault="003E52FD" w:rsidP="009B597E">
            <w:pPr>
              <w:spacing w:after="0" w:line="240" w:lineRule="auto"/>
              <w:ind w:left="-62"/>
              <w:jc w:val="both"/>
              <w:rPr>
                <w:rFonts w:ascii="Times New Roman" w:eastAsia="Times New Roman" w:hAnsi="Times New Roman"/>
                <w:sz w:val="24"/>
                <w:szCs w:val="24"/>
                <w:lang w:val="uk-UA" w:eastAsia="ru-RU"/>
              </w:rPr>
            </w:pPr>
            <w:r w:rsidRPr="008333A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Барановська Марина Вікторівна</w:t>
            </w:r>
            <w:r w:rsidRPr="008333A3">
              <w:rPr>
                <w:rFonts w:ascii="Times New Roman" w:eastAsia="Times New Roman" w:hAnsi="Times New Roman"/>
                <w:sz w:val="24"/>
                <w:szCs w:val="24"/>
                <w:lang w:val="uk-UA" w:eastAsia="ru-RU"/>
              </w:rPr>
              <w:t xml:space="preserve">, </w:t>
            </w:r>
            <w:r w:rsidRPr="00C61CB0">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0382</w:t>
            </w:r>
            <w:r w:rsidRPr="00C61CB0">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65-12-05</w:t>
            </w:r>
            <w:r w:rsidRPr="008333A3">
              <w:rPr>
                <w:rFonts w:ascii="Times New Roman" w:eastAsia="Times New Roman" w:hAnsi="Times New Roman"/>
                <w:sz w:val="24"/>
                <w:szCs w:val="24"/>
                <w:lang w:val="uk-UA" w:eastAsia="ru-RU"/>
              </w:rPr>
              <w:t>,</w:t>
            </w:r>
          </w:p>
          <w:p w:rsidR="003E52FD" w:rsidRPr="00E306F8" w:rsidRDefault="003E52FD" w:rsidP="009B597E">
            <w:pPr>
              <w:spacing w:after="0" w:line="240" w:lineRule="auto"/>
              <w:ind w:left="-62"/>
              <w:jc w:val="both"/>
              <w:rPr>
                <w:rFonts w:ascii="Times New Roman" w:eastAsia="Times New Roman" w:hAnsi="Times New Roman"/>
                <w:b/>
                <w:sz w:val="24"/>
                <w:szCs w:val="24"/>
                <w:lang w:eastAsia="ru-RU"/>
              </w:rPr>
            </w:pPr>
            <w:r w:rsidRPr="008333A3">
              <w:rPr>
                <w:rFonts w:ascii="Times New Roman" w:eastAsia="Times New Roman" w:hAnsi="Times New Roman"/>
                <w:sz w:val="24"/>
                <w:szCs w:val="24"/>
                <w:lang w:val="uk-UA" w:eastAsia="ru-RU"/>
              </w:rPr>
              <w:t xml:space="preserve"> </w:t>
            </w:r>
            <w:r w:rsidRPr="009A64A3">
              <w:rPr>
                <w:rFonts w:ascii="Times New Roman" w:hAnsi="Times New Roman"/>
                <w:b/>
                <w:color w:val="000000"/>
                <w:sz w:val="24"/>
                <w:szCs w:val="24"/>
                <w:lang w:val="uk-UA"/>
              </w:rPr>
              <w:t>kadry1@</w:t>
            </w:r>
            <w:proofErr w:type="spellStart"/>
            <w:r w:rsidRPr="009A64A3">
              <w:rPr>
                <w:rFonts w:ascii="Times New Roman" w:hAnsi="Times New Roman"/>
                <w:b/>
                <w:color w:val="000000"/>
                <w:sz w:val="24"/>
                <w:szCs w:val="24"/>
                <w:lang w:val="uk-UA"/>
              </w:rPr>
              <w:t>km.court.gov.ua</w:t>
            </w:r>
            <w:proofErr w:type="spellEnd"/>
          </w:p>
        </w:tc>
      </w:tr>
      <w:tr w:rsidR="003E52FD" w:rsidRPr="00F7077D" w:rsidTr="009B597E">
        <w:tc>
          <w:tcPr>
            <w:tcW w:w="14588" w:type="dxa"/>
            <w:gridSpan w:val="3"/>
          </w:tcPr>
          <w:p w:rsidR="003E52FD"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sidRPr="005201EC">
              <w:rPr>
                <w:rFonts w:ascii="Times New Roman" w:eastAsia="Times New Roman" w:hAnsi="Times New Roman"/>
                <w:b/>
                <w:sz w:val="24"/>
                <w:szCs w:val="24"/>
                <w:lang w:val="uk-UA" w:eastAsia="uk-UA"/>
              </w:rPr>
              <w:t>Кваліфікаційні вимоги</w:t>
            </w:r>
          </w:p>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p>
        </w:tc>
      </w:tr>
      <w:tr w:rsidR="003E52FD" w:rsidRPr="005201EC" w:rsidTr="009B597E">
        <w:trPr>
          <w:trHeight w:val="542"/>
        </w:trPr>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1</w:t>
            </w:r>
          </w:p>
        </w:tc>
        <w:tc>
          <w:tcPr>
            <w:tcW w:w="5236"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Освіта</w:t>
            </w:r>
          </w:p>
        </w:tc>
        <w:tc>
          <w:tcPr>
            <w:tcW w:w="8479" w:type="dxa"/>
          </w:tcPr>
          <w:p w:rsidR="003E52FD" w:rsidRPr="00EF6193" w:rsidRDefault="003E52FD" w:rsidP="009B597E">
            <w:pPr>
              <w:spacing w:line="240" w:lineRule="auto"/>
              <w:rPr>
                <w:rFonts w:ascii="Times New Roman" w:eastAsia="Times New Roman" w:hAnsi="Times New Roman"/>
                <w:sz w:val="24"/>
                <w:szCs w:val="24"/>
                <w:lang w:val="uk-UA" w:eastAsia="uk-UA"/>
              </w:rPr>
            </w:pPr>
            <w:r w:rsidRPr="00EF6193">
              <w:rPr>
                <w:rFonts w:ascii="Times New Roman" w:eastAsia="Times New Roman" w:hAnsi="Times New Roman"/>
                <w:sz w:val="24"/>
                <w:szCs w:val="24"/>
                <w:lang w:val="uk-UA" w:eastAsia="uk-UA"/>
              </w:rPr>
              <w:t xml:space="preserve">вища освіта </w:t>
            </w:r>
            <w:r>
              <w:rPr>
                <w:rFonts w:ascii="Times New Roman" w:eastAsia="Times New Roman" w:hAnsi="Times New Roman"/>
                <w:sz w:val="24"/>
                <w:szCs w:val="24"/>
                <w:lang w:val="uk-UA" w:eastAsia="uk-UA"/>
              </w:rPr>
              <w:t xml:space="preserve">за освітнім </w:t>
            </w:r>
            <w:r w:rsidRPr="00EF6193">
              <w:rPr>
                <w:rFonts w:ascii="Times New Roman" w:eastAsia="Times New Roman" w:hAnsi="Times New Roman"/>
                <w:sz w:val="24"/>
                <w:szCs w:val="24"/>
                <w:lang w:val="uk-UA" w:eastAsia="uk-UA"/>
              </w:rPr>
              <w:t>ступен</w:t>
            </w:r>
            <w:r>
              <w:rPr>
                <w:rFonts w:ascii="Times New Roman" w:eastAsia="Times New Roman" w:hAnsi="Times New Roman"/>
                <w:sz w:val="24"/>
                <w:szCs w:val="24"/>
                <w:lang w:val="uk-UA" w:eastAsia="uk-UA"/>
              </w:rPr>
              <w:t xml:space="preserve">ем не нижче </w:t>
            </w:r>
            <w:r w:rsidRPr="00EF6193">
              <w:rPr>
                <w:rFonts w:ascii="Times New Roman" w:eastAsia="Times New Roman" w:hAnsi="Times New Roman"/>
                <w:sz w:val="24"/>
                <w:szCs w:val="24"/>
                <w:lang w:val="uk-UA" w:eastAsia="uk-UA"/>
              </w:rPr>
              <w:t xml:space="preserve"> </w:t>
            </w:r>
            <w:r w:rsidRPr="006F7036">
              <w:rPr>
                <w:rFonts w:ascii="Times New Roman" w:eastAsia="Times New Roman" w:hAnsi="Times New Roman"/>
                <w:sz w:val="24"/>
                <w:szCs w:val="24"/>
                <w:lang w:val="uk-UA" w:eastAsia="ru-RU"/>
              </w:rPr>
              <w:t>магістра</w:t>
            </w:r>
            <w:r w:rsidRPr="006F7036">
              <w:rPr>
                <w:rFonts w:ascii="Times New Roman" w:hAnsi="Times New Roman"/>
                <w:sz w:val="24"/>
                <w:szCs w:val="24"/>
                <w:lang w:val="uk-UA"/>
              </w:rPr>
              <w:t xml:space="preserve"> у галузі знань "Право", "Соціальні та поведінкові науки", "Управління та адміністрування".</w:t>
            </w:r>
          </w:p>
        </w:tc>
      </w:tr>
      <w:tr w:rsidR="003E52FD" w:rsidRPr="00F7077D" w:rsidTr="009B597E">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2</w:t>
            </w:r>
          </w:p>
        </w:tc>
        <w:tc>
          <w:tcPr>
            <w:tcW w:w="5236"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Досвід роботи</w:t>
            </w:r>
          </w:p>
        </w:tc>
        <w:tc>
          <w:tcPr>
            <w:tcW w:w="8479" w:type="dxa"/>
          </w:tcPr>
          <w:p w:rsidR="003E52FD" w:rsidRPr="00701D88" w:rsidRDefault="003E52FD" w:rsidP="009B597E">
            <w:pPr>
              <w:spacing w:before="100" w:beforeAutospacing="1" w:after="120" w:line="240" w:lineRule="auto"/>
              <w:jc w:val="both"/>
              <w:rPr>
                <w:rFonts w:ascii="Times New Roman" w:hAnsi="Times New Roman"/>
                <w:sz w:val="24"/>
                <w:szCs w:val="24"/>
                <w:lang w:val="uk-UA"/>
              </w:rPr>
            </w:pPr>
            <w:r w:rsidRPr="00983B9A">
              <w:rPr>
                <w:rFonts w:ascii="Times New Roman" w:hAnsi="Times New Roman"/>
                <w:sz w:val="24"/>
                <w:szCs w:val="24"/>
                <w:lang w:val="uk-UA"/>
              </w:rPr>
              <w:t xml:space="preserve">досвід роботи на посадах державної служби категорій </w:t>
            </w:r>
            <w:r w:rsidRPr="00983B9A">
              <w:rPr>
                <w:rFonts w:ascii="Times New Roman" w:hAnsi="Times New Roman"/>
                <w:color w:val="000000"/>
                <w:sz w:val="24"/>
                <w:szCs w:val="24"/>
                <w:lang w:val="uk-UA"/>
              </w:rPr>
              <w:t>"</w:t>
            </w:r>
            <w:r w:rsidRPr="00983B9A">
              <w:rPr>
                <w:rFonts w:ascii="Times New Roman" w:hAnsi="Times New Roman"/>
                <w:sz w:val="24"/>
                <w:szCs w:val="24"/>
                <w:lang w:val="uk-UA"/>
              </w:rPr>
              <w:t>Б</w:t>
            </w:r>
            <w:r w:rsidRPr="00983B9A">
              <w:rPr>
                <w:rFonts w:ascii="Times New Roman" w:hAnsi="Times New Roman"/>
                <w:color w:val="000000"/>
                <w:sz w:val="24"/>
                <w:szCs w:val="24"/>
                <w:lang w:val="uk-UA"/>
              </w:rPr>
              <w:t>"</w:t>
            </w:r>
            <w:r w:rsidRPr="00983B9A">
              <w:rPr>
                <w:rFonts w:ascii="Times New Roman" w:hAnsi="Times New Roman"/>
                <w:sz w:val="24"/>
                <w:szCs w:val="24"/>
                <w:lang w:val="uk-UA"/>
              </w:rPr>
              <w:t xml:space="preserve"> чи </w:t>
            </w:r>
            <w:r w:rsidRPr="00983B9A">
              <w:rPr>
                <w:rFonts w:ascii="Times New Roman" w:hAnsi="Times New Roman"/>
                <w:color w:val="000000"/>
                <w:sz w:val="24"/>
                <w:szCs w:val="24"/>
                <w:lang w:val="uk-UA"/>
              </w:rPr>
              <w:t>"</w:t>
            </w:r>
            <w:r w:rsidRPr="00983B9A">
              <w:rPr>
                <w:rFonts w:ascii="Times New Roman" w:hAnsi="Times New Roman"/>
                <w:sz w:val="24"/>
                <w:szCs w:val="24"/>
                <w:lang w:val="uk-UA"/>
              </w:rPr>
              <w:t>В</w:t>
            </w:r>
            <w:r w:rsidRPr="007B63F9">
              <w:rPr>
                <w:rFonts w:ascii="Times New Roman" w:hAnsi="Times New Roman"/>
                <w:sz w:val="24"/>
                <w:szCs w:val="24"/>
                <w:lang w:val="uk-UA"/>
              </w:rPr>
              <w:t>"</w:t>
            </w:r>
            <w:r>
              <w:rPr>
                <w:rFonts w:ascii="Times New Roman" w:hAnsi="Times New Roman"/>
                <w:sz w:val="24"/>
                <w:szCs w:val="24"/>
                <w:lang w:val="uk-UA"/>
              </w:rPr>
              <w:t xml:space="preserve">, </w:t>
            </w:r>
            <w:r w:rsidRPr="00983B9A">
              <w:rPr>
                <w:rFonts w:ascii="Times New Roman" w:hAnsi="Times New Roman"/>
                <w:sz w:val="24"/>
                <w:szCs w:val="24"/>
                <w:lang w:val="uk-UA"/>
              </w:rPr>
              <w:t xml:space="preserve">або досвід роботи </w:t>
            </w:r>
            <w:r>
              <w:rPr>
                <w:rFonts w:ascii="Times New Roman" w:hAnsi="Times New Roman"/>
                <w:sz w:val="24"/>
                <w:szCs w:val="24"/>
                <w:lang w:val="uk-UA"/>
              </w:rPr>
              <w:t xml:space="preserve">в органах місцевого самоврядування, або досвід роботи </w:t>
            </w:r>
            <w:r w:rsidRPr="00983B9A">
              <w:rPr>
                <w:rFonts w:ascii="Times New Roman" w:hAnsi="Times New Roman"/>
                <w:sz w:val="24"/>
                <w:szCs w:val="24"/>
                <w:lang w:val="uk-UA"/>
              </w:rPr>
              <w:t xml:space="preserve">на керівних посадах підприємств, установ та організацій незалежно від форми власності не менше </w:t>
            </w:r>
            <w:r>
              <w:rPr>
                <w:rFonts w:ascii="Times New Roman" w:hAnsi="Times New Roman"/>
                <w:sz w:val="24"/>
                <w:szCs w:val="24"/>
                <w:lang w:val="uk-UA"/>
              </w:rPr>
              <w:t>одного року</w:t>
            </w:r>
          </w:p>
        </w:tc>
      </w:tr>
      <w:tr w:rsidR="003E52FD" w:rsidRPr="00F7077D" w:rsidTr="009B597E">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3</w:t>
            </w:r>
          </w:p>
        </w:tc>
        <w:tc>
          <w:tcPr>
            <w:tcW w:w="5236"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Володіння державною мовою</w:t>
            </w:r>
          </w:p>
        </w:tc>
        <w:tc>
          <w:tcPr>
            <w:tcW w:w="8479" w:type="dxa"/>
          </w:tcPr>
          <w:p w:rsidR="003E52FD" w:rsidRPr="00EF6193" w:rsidRDefault="003E52FD" w:rsidP="009B597E">
            <w:pPr>
              <w:spacing w:before="100" w:beforeAutospacing="1" w:after="120" w:line="240" w:lineRule="auto"/>
              <w:rPr>
                <w:rFonts w:ascii="Times New Roman" w:eastAsia="Times New Roman" w:hAnsi="Times New Roman"/>
                <w:sz w:val="24"/>
                <w:szCs w:val="24"/>
                <w:lang w:val="uk-UA" w:eastAsia="uk-UA"/>
              </w:rPr>
            </w:pPr>
            <w:r w:rsidRPr="00EF6193">
              <w:rPr>
                <w:rFonts w:ascii="Times New Roman" w:eastAsia="Times New Roman" w:hAnsi="Times New Roman"/>
                <w:sz w:val="24"/>
                <w:szCs w:val="24"/>
                <w:lang w:val="uk-UA" w:eastAsia="uk-UA"/>
              </w:rPr>
              <w:t>вільне володіння державною мовою</w:t>
            </w:r>
          </w:p>
        </w:tc>
      </w:tr>
      <w:tr w:rsidR="003E52FD" w:rsidRPr="00F7077D" w:rsidTr="009B597E">
        <w:tc>
          <w:tcPr>
            <w:tcW w:w="14588" w:type="dxa"/>
            <w:gridSpan w:val="3"/>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Вимоги до компетентності</w:t>
            </w:r>
          </w:p>
        </w:tc>
      </w:tr>
      <w:tr w:rsidR="003E52FD" w:rsidRPr="00F7077D" w:rsidTr="009B597E">
        <w:tc>
          <w:tcPr>
            <w:tcW w:w="6109" w:type="dxa"/>
            <w:gridSpan w:val="2"/>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Вимога</w:t>
            </w:r>
          </w:p>
        </w:tc>
        <w:tc>
          <w:tcPr>
            <w:tcW w:w="8479" w:type="dxa"/>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sidRPr="005201EC">
              <w:rPr>
                <w:rFonts w:ascii="Times New Roman" w:eastAsia="Times New Roman" w:hAnsi="Times New Roman"/>
                <w:b/>
                <w:sz w:val="24"/>
                <w:szCs w:val="24"/>
                <w:lang w:val="uk-UA" w:eastAsia="uk-UA"/>
              </w:rPr>
              <w:t>Компоненти вимоги</w:t>
            </w:r>
          </w:p>
        </w:tc>
      </w:tr>
      <w:tr w:rsidR="003E52FD" w:rsidRPr="006F292B" w:rsidTr="009B597E">
        <w:trPr>
          <w:trHeight w:val="507"/>
        </w:trPr>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p>
        </w:tc>
        <w:tc>
          <w:tcPr>
            <w:tcW w:w="5236" w:type="dxa"/>
          </w:tcPr>
          <w:p w:rsidR="003E52FD" w:rsidRDefault="003E52FD" w:rsidP="009B597E">
            <w:pPr>
              <w:pStyle w:val="rvps14"/>
            </w:pPr>
            <w:proofErr w:type="spellStart"/>
            <w:r>
              <w:t>Лідерство</w:t>
            </w:r>
            <w:proofErr w:type="spellEnd"/>
          </w:p>
        </w:tc>
        <w:tc>
          <w:tcPr>
            <w:tcW w:w="8479" w:type="dxa"/>
          </w:tcPr>
          <w:p w:rsidR="003E52FD" w:rsidRDefault="003E52FD" w:rsidP="009B597E">
            <w:pPr>
              <w:pStyle w:val="rvps14"/>
            </w:pPr>
            <w:r>
              <w:t xml:space="preserve">- </w:t>
            </w:r>
            <w:proofErr w:type="spellStart"/>
            <w:r>
              <w:t>вміння</w:t>
            </w:r>
            <w:proofErr w:type="spellEnd"/>
            <w:r>
              <w:t xml:space="preserve"> </w:t>
            </w:r>
            <w:proofErr w:type="spellStart"/>
            <w:r>
              <w:t>мотивувати</w:t>
            </w:r>
            <w:proofErr w:type="spellEnd"/>
            <w:r>
              <w:t xml:space="preserve"> до </w:t>
            </w:r>
            <w:proofErr w:type="spellStart"/>
            <w:r>
              <w:t>ефективної</w:t>
            </w:r>
            <w:proofErr w:type="spellEnd"/>
            <w:r>
              <w:t xml:space="preserve"> </w:t>
            </w:r>
            <w:proofErr w:type="spellStart"/>
            <w:r>
              <w:t>професійної</w:t>
            </w:r>
            <w:proofErr w:type="spellEnd"/>
            <w:r>
              <w:t xml:space="preserve"> </w:t>
            </w:r>
            <w:proofErr w:type="spellStart"/>
            <w:r>
              <w:t>діяльності</w:t>
            </w:r>
            <w:proofErr w:type="spellEnd"/>
            <w:r>
              <w:t xml:space="preserve">; </w:t>
            </w:r>
            <w:r>
              <w:br/>
              <w:t xml:space="preserve">- </w:t>
            </w:r>
            <w:proofErr w:type="spellStart"/>
            <w:r>
              <w:t>сприяння</w:t>
            </w:r>
            <w:proofErr w:type="spellEnd"/>
            <w:r>
              <w:t xml:space="preserve"> </w:t>
            </w:r>
            <w:proofErr w:type="spellStart"/>
            <w:r>
              <w:t>всебічному</w:t>
            </w:r>
            <w:proofErr w:type="spellEnd"/>
            <w:r>
              <w:t xml:space="preserve"> </w:t>
            </w:r>
            <w:proofErr w:type="spellStart"/>
            <w:r>
              <w:t>розвитку</w:t>
            </w:r>
            <w:proofErr w:type="spellEnd"/>
            <w:r>
              <w:t xml:space="preserve"> </w:t>
            </w:r>
            <w:proofErr w:type="spellStart"/>
            <w:r>
              <w:t>особистості</w:t>
            </w:r>
            <w:proofErr w:type="spellEnd"/>
            <w:r>
              <w:t xml:space="preserve">; </w:t>
            </w:r>
            <w:r>
              <w:br/>
              <w:t xml:space="preserve">- </w:t>
            </w:r>
            <w:proofErr w:type="spellStart"/>
            <w:r>
              <w:t>вміння</w:t>
            </w:r>
            <w:proofErr w:type="spellEnd"/>
            <w:r>
              <w:t xml:space="preserve"> </w:t>
            </w:r>
            <w:proofErr w:type="spellStart"/>
            <w:r>
              <w:t>делегувати</w:t>
            </w:r>
            <w:proofErr w:type="spellEnd"/>
            <w:r>
              <w:t xml:space="preserve"> </w:t>
            </w:r>
            <w:proofErr w:type="spellStart"/>
            <w:r>
              <w:t>повноваження</w:t>
            </w:r>
            <w:proofErr w:type="spellEnd"/>
            <w:r>
              <w:t xml:space="preserve"> та </w:t>
            </w:r>
            <w:proofErr w:type="spellStart"/>
            <w:r>
              <w:t>управляти</w:t>
            </w:r>
            <w:proofErr w:type="spellEnd"/>
            <w:r>
              <w:t xml:space="preserve"> результатами </w:t>
            </w:r>
            <w:proofErr w:type="spellStart"/>
            <w:r>
              <w:t>діяльності</w:t>
            </w:r>
            <w:proofErr w:type="spellEnd"/>
            <w:r>
              <w:t xml:space="preserve">; </w:t>
            </w:r>
          </w:p>
        </w:tc>
      </w:tr>
      <w:tr w:rsidR="003E52FD" w:rsidRPr="006F292B" w:rsidTr="009B597E">
        <w:trPr>
          <w:trHeight w:val="507"/>
        </w:trPr>
        <w:tc>
          <w:tcPr>
            <w:tcW w:w="873" w:type="dxa"/>
          </w:tcPr>
          <w:p w:rsidR="003E52FD"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5236" w:type="dxa"/>
          </w:tcPr>
          <w:p w:rsidR="003E52FD" w:rsidRDefault="003E52FD" w:rsidP="009B597E">
            <w:pPr>
              <w:pStyle w:val="rvps14"/>
            </w:pPr>
            <w:proofErr w:type="spellStart"/>
            <w:r>
              <w:t>Прийняття</w:t>
            </w:r>
            <w:proofErr w:type="spellEnd"/>
            <w:r>
              <w:t xml:space="preserve"> </w:t>
            </w:r>
            <w:proofErr w:type="spellStart"/>
            <w:r>
              <w:t>ефективних</w:t>
            </w:r>
            <w:proofErr w:type="spellEnd"/>
            <w:r>
              <w:t xml:space="preserve"> </w:t>
            </w:r>
            <w:proofErr w:type="spellStart"/>
            <w:proofErr w:type="gramStart"/>
            <w:r>
              <w:t>р</w:t>
            </w:r>
            <w:proofErr w:type="gramEnd"/>
            <w:r>
              <w:t>ішень</w:t>
            </w:r>
            <w:proofErr w:type="spellEnd"/>
          </w:p>
        </w:tc>
        <w:tc>
          <w:tcPr>
            <w:tcW w:w="8479" w:type="dxa"/>
          </w:tcPr>
          <w:p w:rsidR="003E52FD" w:rsidRDefault="003E52FD" w:rsidP="009B597E">
            <w:pPr>
              <w:pStyle w:val="rvps14"/>
            </w:pPr>
            <w:r>
              <w:t xml:space="preserve">- </w:t>
            </w:r>
            <w:proofErr w:type="spellStart"/>
            <w:r>
              <w:t>здатність</w:t>
            </w:r>
            <w:proofErr w:type="spellEnd"/>
            <w:r>
              <w:t xml:space="preserve"> </w:t>
            </w:r>
            <w:proofErr w:type="spellStart"/>
            <w:r>
              <w:t>приймати</w:t>
            </w:r>
            <w:proofErr w:type="spellEnd"/>
            <w:r>
              <w:t xml:space="preserve"> </w:t>
            </w:r>
            <w:proofErr w:type="spellStart"/>
            <w:r>
              <w:t>вчасні</w:t>
            </w:r>
            <w:proofErr w:type="spellEnd"/>
            <w:r>
              <w:t xml:space="preserve"> та </w:t>
            </w:r>
            <w:proofErr w:type="spellStart"/>
            <w:r>
              <w:t>виважені</w:t>
            </w:r>
            <w:proofErr w:type="spellEnd"/>
            <w:r>
              <w:t xml:space="preserve"> </w:t>
            </w:r>
            <w:proofErr w:type="spellStart"/>
            <w:proofErr w:type="gramStart"/>
            <w:r>
              <w:t>р</w:t>
            </w:r>
            <w:proofErr w:type="gramEnd"/>
            <w:r>
              <w:t>ішення</w:t>
            </w:r>
            <w:proofErr w:type="spellEnd"/>
          </w:p>
        </w:tc>
      </w:tr>
      <w:tr w:rsidR="003E52FD" w:rsidRPr="006F292B" w:rsidTr="009B597E">
        <w:trPr>
          <w:trHeight w:val="1198"/>
        </w:trPr>
        <w:tc>
          <w:tcPr>
            <w:tcW w:w="873" w:type="dxa"/>
          </w:tcPr>
          <w:p w:rsidR="003E52FD"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p>
        </w:tc>
        <w:tc>
          <w:tcPr>
            <w:tcW w:w="5236" w:type="dxa"/>
          </w:tcPr>
          <w:p w:rsidR="003E52FD" w:rsidRDefault="003E52FD" w:rsidP="009B597E">
            <w:pPr>
              <w:pStyle w:val="rvps14"/>
            </w:pPr>
            <w:proofErr w:type="spellStart"/>
            <w:r>
              <w:t>Цифрова</w:t>
            </w:r>
            <w:proofErr w:type="spellEnd"/>
            <w:r>
              <w:t xml:space="preserve"> </w:t>
            </w:r>
            <w:proofErr w:type="spellStart"/>
            <w:r>
              <w:t>грамотність</w:t>
            </w:r>
            <w:proofErr w:type="spellEnd"/>
          </w:p>
        </w:tc>
        <w:tc>
          <w:tcPr>
            <w:tcW w:w="8479" w:type="dxa"/>
          </w:tcPr>
          <w:p w:rsidR="003E52FD" w:rsidRDefault="003E52FD" w:rsidP="009B597E">
            <w:pPr>
              <w:pStyle w:val="rvps14"/>
            </w:pPr>
            <w:proofErr w:type="gramStart"/>
            <w:r>
              <w:t xml:space="preserve">- </w:t>
            </w:r>
            <w:proofErr w:type="spellStart"/>
            <w:r>
              <w:t>вміння</w:t>
            </w:r>
            <w:proofErr w:type="spellEnd"/>
            <w:r>
              <w:t xml:space="preserve"> </w:t>
            </w:r>
            <w:proofErr w:type="spellStart"/>
            <w:r>
              <w:t>використовувати</w:t>
            </w:r>
            <w:proofErr w:type="spellEnd"/>
            <w:r>
              <w:t xml:space="preserve"> </w:t>
            </w:r>
            <w:proofErr w:type="spellStart"/>
            <w:r>
              <w:t>комп'ютерні</w:t>
            </w:r>
            <w:proofErr w:type="spellEnd"/>
            <w:r>
              <w:t xml:space="preserve"> </w:t>
            </w:r>
            <w:proofErr w:type="spellStart"/>
            <w:r>
              <w:t>пристрої</w:t>
            </w:r>
            <w:proofErr w:type="spellEnd"/>
            <w:r>
              <w:t xml:space="preserve">, </w:t>
            </w:r>
            <w:proofErr w:type="spellStart"/>
            <w:r>
              <w:t>базове</w:t>
            </w:r>
            <w:proofErr w:type="spellEnd"/>
            <w:r>
              <w:t xml:space="preserve"> </w:t>
            </w:r>
            <w:proofErr w:type="spellStart"/>
            <w:r>
              <w:t>офісне</w:t>
            </w:r>
            <w:proofErr w:type="spellEnd"/>
            <w:r>
              <w:t xml:space="preserve"> та </w:t>
            </w:r>
            <w:proofErr w:type="spellStart"/>
            <w:r>
              <w:t>спеціалізоване</w:t>
            </w:r>
            <w:proofErr w:type="spellEnd"/>
            <w:r>
              <w:t xml:space="preserve"> </w:t>
            </w:r>
            <w:proofErr w:type="spellStart"/>
            <w:r>
              <w:t>програмне</w:t>
            </w:r>
            <w:proofErr w:type="spellEnd"/>
            <w:r>
              <w:t xml:space="preserve"> </w:t>
            </w:r>
            <w:proofErr w:type="spellStart"/>
            <w:r>
              <w:t>забезпечення</w:t>
            </w:r>
            <w:proofErr w:type="spellEnd"/>
            <w:r>
              <w:t xml:space="preserve"> для </w:t>
            </w:r>
            <w:proofErr w:type="spellStart"/>
            <w:r>
              <w:t>ефективного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посадових</w:t>
            </w:r>
            <w:proofErr w:type="spellEnd"/>
            <w:r>
              <w:t xml:space="preserve"> </w:t>
            </w:r>
            <w:proofErr w:type="spellStart"/>
            <w:r>
              <w:t>обов'язків</w:t>
            </w:r>
            <w:proofErr w:type="spellEnd"/>
            <w:r>
              <w:t xml:space="preserve">; </w:t>
            </w:r>
            <w:r>
              <w:br/>
              <w:t xml:space="preserve">- </w:t>
            </w:r>
            <w:proofErr w:type="spellStart"/>
            <w:r>
              <w:t>вміння</w:t>
            </w:r>
            <w:proofErr w:type="spellEnd"/>
            <w:r>
              <w:t xml:space="preserve"> </w:t>
            </w:r>
            <w:proofErr w:type="spellStart"/>
            <w:r>
              <w:t>використовувати</w:t>
            </w:r>
            <w:proofErr w:type="spellEnd"/>
            <w:r>
              <w:t xml:space="preserve"> </w:t>
            </w:r>
            <w:proofErr w:type="spellStart"/>
            <w:r>
              <w:t>сервіси</w:t>
            </w:r>
            <w:proofErr w:type="spellEnd"/>
            <w:r>
              <w:t xml:space="preserve"> </w:t>
            </w:r>
            <w:proofErr w:type="spellStart"/>
            <w:r>
              <w:t>інтернету</w:t>
            </w:r>
            <w:proofErr w:type="spellEnd"/>
            <w:r>
              <w:t xml:space="preserve"> для </w:t>
            </w:r>
            <w:proofErr w:type="spellStart"/>
            <w:r>
              <w:t>ефективного</w:t>
            </w:r>
            <w:proofErr w:type="spellEnd"/>
            <w:r>
              <w:t xml:space="preserve"> </w:t>
            </w:r>
            <w:proofErr w:type="spellStart"/>
            <w:r>
              <w:t>пошуку</w:t>
            </w:r>
            <w:proofErr w:type="spellEnd"/>
            <w:r>
              <w:t xml:space="preserve"> </w:t>
            </w:r>
            <w:proofErr w:type="spellStart"/>
            <w:r>
              <w:t>потрібної</w:t>
            </w:r>
            <w:proofErr w:type="spellEnd"/>
            <w:r>
              <w:t xml:space="preserve"> </w:t>
            </w:r>
            <w:proofErr w:type="spellStart"/>
            <w:r>
              <w:t>інформації</w:t>
            </w:r>
            <w:proofErr w:type="spellEnd"/>
            <w:r>
              <w:t xml:space="preserve">; </w:t>
            </w:r>
            <w:r>
              <w:br/>
            </w:r>
            <w:proofErr w:type="spellStart"/>
            <w:r>
              <w:t>вміння</w:t>
            </w:r>
            <w:proofErr w:type="spellEnd"/>
            <w:r>
              <w:t xml:space="preserve"> </w:t>
            </w:r>
            <w:proofErr w:type="spellStart"/>
            <w:r>
              <w:t>перевіряти</w:t>
            </w:r>
            <w:proofErr w:type="spellEnd"/>
            <w:r>
              <w:t xml:space="preserve"> </w:t>
            </w:r>
            <w:proofErr w:type="spellStart"/>
            <w:r>
              <w:t>надійність</w:t>
            </w:r>
            <w:proofErr w:type="spellEnd"/>
            <w:r>
              <w:t xml:space="preserve"> </w:t>
            </w:r>
            <w:proofErr w:type="spellStart"/>
            <w:r>
              <w:t>джерел</w:t>
            </w:r>
            <w:proofErr w:type="spellEnd"/>
            <w:r>
              <w:t xml:space="preserve"> </w:t>
            </w:r>
            <w:proofErr w:type="spellStart"/>
            <w:r>
              <w:t>і</w:t>
            </w:r>
            <w:proofErr w:type="spellEnd"/>
            <w:r>
              <w:t xml:space="preserve"> </w:t>
            </w:r>
            <w:proofErr w:type="spellStart"/>
            <w:r>
              <w:t>достовірність</w:t>
            </w:r>
            <w:proofErr w:type="spellEnd"/>
            <w:r>
              <w:t xml:space="preserve"> </w:t>
            </w:r>
            <w:proofErr w:type="spellStart"/>
            <w:r>
              <w:t>даних</w:t>
            </w:r>
            <w:proofErr w:type="spellEnd"/>
            <w:r>
              <w:t xml:space="preserve"> та </w:t>
            </w:r>
            <w:proofErr w:type="spellStart"/>
            <w:r>
              <w:t>інформації</w:t>
            </w:r>
            <w:proofErr w:type="spellEnd"/>
            <w:r>
              <w:t xml:space="preserve"> у цифровому </w:t>
            </w:r>
            <w:proofErr w:type="spellStart"/>
            <w:r>
              <w:t>середовищі</w:t>
            </w:r>
            <w:proofErr w:type="spellEnd"/>
            <w:r>
              <w:t>;</w:t>
            </w:r>
            <w:proofErr w:type="gramEnd"/>
            <w:r>
              <w:t xml:space="preserve"> </w:t>
            </w:r>
            <w:r>
              <w:br/>
              <w:t xml:space="preserve">- </w:t>
            </w:r>
            <w:proofErr w:type="spellStart"/>
            <w:r>
              <w:t>здатність</w:t>
            </w:r>
            <w:proofErr w:type="spellEnd"/>
            <w:r>
              <w:t xml:space="preserve"> </w:t>
            </w:r>
            <w:proofErr w:type="spellStart"/>
            <w:r>
              <w:t>працювати</w:t>
            </w:r>
            <w:proofErr w:type="spellEnd"/>
            <w:r>
              <w:t xml:space="preserve"> </w:t>
            </w:r>
            <w:proofErr w:type="spellStart"/>
            <w:r>
              <w:t>з</w:t>
            </w:r>
            <w:proofErr w:type="spellEnd"/>
            <w:r>
              <w:t xml:space="preserve"> документами в </w:t>
            </w:r>
            <w:proofErr w:type="spellStart"/>
            <w:proofErr w:type="gramStart"/>
            <w:r>
              <w:t>р</w:t>
            </w:r>
            <w:proofErr w:type="gramEnd"/>
            <w:r>
              <w:t>ізних</w:t>
            </w:r>
            <w:proofErr w:type="spellEnd"/>
            <w:r>
              <w:t xml:space="preserve"> </w:t>
            </w:r>
            <w:proofErr w:type="spellStart"/>
            <w:r>
              <w:t>цифрових</w:t>
            </w:r>
            <w:proofErr w:type="spellEnd"/>
            <w:r>
              <w:t xml:space="preserve"> форматах; </w:t>
            </w:r>
            <w:r>
              <w:br/>
            </w:r>
            <w:proofErr w:type="spellStart"/>
            <w:r>
              <w:t>зберігати</w:t>
            </w:r>
            <w:proofErr w:type="spellEnd"/>
            <w:r>
              <w:t xml:space="preserve">, </w:t>
            </w:r>
            <w:proofErr w:type="spellStart"/>
            <w:r>
              <w:t>накопичувати</w:t>
            </w:r>
            <w:proofErr w:type="spellEnd"/>
            <w:r>
              <w:t xml:space="preserve">, </w:t>
            </w:r>
            <w:proofErr w:type="spellStart"/>
            <w:r>
              <w:t>впорядковувати</w:t>
            </w:r>
            <w:proofErr w:type="spellEnd"/>
            <w:r>
              <w:t xml:space="preserve">, </w:t>
            </w:r>
            <w:proofErr w:type="spellStart"/>
            <w:r>
              <w:t>архівувати</w:t>
            </w:r>
            <w:proofErr w:type="spellEnd"/>
            <w:r>
              <w:t xml:space="preserve"> </w:t>
            </w:r>
            <w:proofErr w:type="spellStart"/>
            <w:r>
              <w:t>цифрові</w:t>
            </w:r>
            <w:proofErr w:type="spellEnd"/>
            <w:r>
              <w:t xml:space="preserve"> </w:t>
            </w:r>
            <w:proofErr w:type="spellStart"/>
            <w:r>
              <w:t>ресурси</w:t>
            </w:r>
            <w:proofErr w:type="spellEnd"/>
            <w:r>
              <w:t xml:space="preserve"> та </w:t>
            </w:r>
            <w:proofErr w:type="spellStart"/>
            <w:r>
              <w:t>дані</w:t>
            </w:r>
            <w:proofErr w:type="spellEnd"/>
            <w:r>
              <w:t xml:space="preserve"> </w:t>
            </w:r>
            <w:proofErr w:type="spellStart"/>
            <w:r>
              <w:t>різних</w:t>
            </w:r>
            <w:proofErr w:type="spellEnd"/>
            <w:r>
              <w:t xml:space="preserve"> </w:t>
            </w:r>
            <w:proofErr w:type="spellStart"/>
            <w:r>
              <w:t>типів</w:t>
            </w:r>
            <w:proofErr w:type="spellEnd"/>
            <w:r>
              <w:t xml:space="preserve">; </w:t>
            </w:r>
            <w:r>
              <w:br/>
              <w:t xml:space="preserve">- </w:t>
            </w:r>
            <w:proofErr w:type="spellStart"/>
            <w:r>
              <w:t>здатність</w:t>
            </w:r>
            <w:proofErr w:type="spellEnd"/>
            <w:r>
              <w:t xml:space="preserve"> </w:t>
            </w:r>
            <w:proofErr w:type="spellStart"/>
            <w:r>
              <w:t>уникати</w:t>
            </w:r>
            <w:proofErr w:type="spellEnd"/>
            <w:r>
              <w:t xml:space="preserve"> </w:t>
            </w:r>
            <w:proofErr w:type="spellStart"/>
            <w:r>
              <w:t>небезпек</w:t>
            </w:r>
            <w:proofErr w:type="spellEnd"/>
            <w:r>
              <w:t xml:space="preserve"> в цифровому </w:t>
            </w:r>
            <w:proofErr w:type="spellStart"/>
            <w:r>
              <w:t>середовищі</w:t>
            </w:r>
            <w:proofErr w:type="spellEnd"/>
            <w:r>
              <w:t xml:space="preserve">, </w:t>
            </w:r>
            <w:proofErr w:type="spellStart"/>
            <w:r>
              <w:t>захищати</w:t>
            </w:r>
            <w:proofErr w:type="spellEnd"/>
            <w:r>
              <w:t xml:space="preserve"> </w:t>
            </w:r>
            <w:proofErr w:type="spellStart"/>
            <w:r>
              <w:t>особисті</w:t>
            </w:r>
            <w:proofErr w:type="spellEnd"/>
            <w:r>
              <w:t xml:space="preserve"> та </w:t>
            </w:r>
            <w:proofErr w:type="spellStart"/>
            <w:r>
              <w:t>конфіденційні</w:t>
            </w:r>
            <w:proofErr w:type="spellEnd"/>
            <w:r>
              <w:t xml:space="preserve"> </w:t>
            </w:r>
            <w:proofErr w:type="spellStart"/>
            <w:r>
              <w:t>дані</w:t>
            </w:r>
            <w:proofErr w:type="spellEnd"/>
            <w:r>
              <w:t xml:space="preserve">; </w:t>
            </w:r>
            <w:r>
              <w:br/>
              <w:t xml:space="preserve">- </w:t>
            </w:r>
            <w:proofErr w:type="spellStart"/>
            <w:r>
              <w:t>вміння</w:t>
            </w:r>
            <w:proofErr w:type="spellEnd"/>
            <w:r>
              <w:t xml:space="preserve"> </w:t>
            </w:r>
            <w:proofErr w:type="spellStart"/>
            <w:r>
              <w:t>використовувати</w:t>
            </w:r>
            <w:proofErr w:type="spellEnd"/>
            <w:r>
              <w:t xml:space="preserve"> </w:t>
            </w:r>
            <w:proofErr w:type="spellStart"/>
            <w:r>
              <w:t>електронні</w:t>
            </w:r>
            <w:proofErr w:type="spellEnd"/>
            <w:r>
              <w:t xml:space="preserve"> </w:t>
            </w:r>
            <w:proofErr w:type="spellStart"/>
            <w:r>
              <w:t>реєстри</w:t>
            </w:r>
            <w:proofErr w:type="spellEnd"/>
            <w:r>
              <w:t xml:space="preserve">, </w:t>
            </w:r>
            <w:proofErr w:type="spellStart"/>
            <w:r>
              <w:t>системи</w:t>
            </w:r>
            <w:proofErr w:type="spellEnd"/>
            <w:r>
              <w:t xml:space="preserve"> </w:t>
            </w:r>
            <w:proofErr w:type="spellStart"/>
            <w:r>
              <w:t>електронного</w:t>
            </w:r>
            <w:proofErr w:type="spellEnd"/>
            <w:r>
              <w:t xml:space="preserve"> </w:t>
            </w:r>
            <w:proofErr w:type="spellStart"/>
            <w:r>
              <w:t>документообі</w:t>
            </w:r>
            <w:proofErr w:type="gramStart"/>
            <w:r>
              <w:t>гу</w:t>
            </w:r>
            <w:proofErr w:type="spellEnd"/>
            <w:r>
              <w:t xml:space="preserve"> та</w:t>
            </w:r>
            <w:proofErr w:type="gramEnd"/>
            <w:r>
              <w:t xml:space="preserve"> </w:t>
            </w:r>
            <w:proofErr w:type="spellStart"/>
            <w:r>
              <w:t>інші</w:t>
            </w:r>
            <w:proofErr w:type="spellEnd"/>
            <w:r>
              <w:t xml:space="preserve"> </w:t>
            </w:r>
            <w:proofErr w:type="spellStart"/>
            <w:r>
              <w:t>електронні</w:t>
            </w:r>
            <w:proofErr w:type="spellEnd"/>
            <w:r>
              <w:t xml:space="preserve"> </w:t>
            </w:r>
            <w:proofErr w:type="spellStart"/>
            <w:r>
              <w:t>урядові</w:t>
            </w:r>
            <w:proofErr w:type="spellEnd"/>
            <w:r>
              <w:t xml:space="preserve"> </w:t>
            </w:r>
            <w:proofErr w:type="spellStart"/>
            <w:r>
              <w:t>системи</w:t>
            </w:r>
            <w:proofErr w:type="spellEnd"/>
            <w:r>
              <w:t xml:space="preserve"> для </w:t>
            </w:r>
            <w:proofErr w:type="spellStart"/>
            <w:r>
              <w:t>обміну</w:t>
            </w:r>
            <w:proofErr w:type="spellEnd"/>
            <w:r>
              <w:t xml:space="preserve"> </w:t>
            </w:r>
            <w:proofErr w:type="spellStart"/>
            <w:r>
              <w:t>інформацією</w:t>
            </w:r>
            <w:proofErr w:type="spellEnd"/>
            <w:r>
              <w:t xml:space="preserve">, для </w:t>
            </w:r>
            <w:proofErr w:type="spellStart"/>
            <w:r>
              <w:t>електронного</w:t>
            </w:r>
            <w:proofErr w:type="spellEnd"/>
            <w:r>
              <w:t xml:space="preserve"> </w:t>
            </w:r>
            <w:proofErr w:type="spellStart"/>
            <w:r>
              <w:t>листування</w:t>
            </w:r>
            <w:proofErr w:type="spellEnd"/>
            <w:r>
              <w:t xml:space="preserve"> в рамках </w:t>
            </w:r>
            <w:proofErr w:type="spellStart"/>
            <w:r>
              <w:t>своїх</w:t>
            </w:r>
            <w:proofErr w:type="spellEnd"/>
            <w:r>
              <w:t xml:space="preserve"> </w:t>
            </w:r>
            <w:proofErr w:type="spellStart"/>
            <w:r>
              <w:t>посадових</w:t>
            </w:r>
            <w:proofErr w:type="spellEnd"/>
            <w:r>
              <w:t xml:space="preserve"> </w:t>
            </w:r>
            <w:proofErr w:type="spellStart"/>
            <w:r>
              <w:t>обов'язків</w:t>
            </w:r>
            <w:proofErr w:type="spellEnd"/>
          </w:p>
        </w:tc>
      </w:tr>
      <w:tr w:rsidR="003E52FD" w:rsidRPr="006F292B" w:rsidTr="009B597E">
        <w:trPr>
          <w:trHeight w:val="1198"/>
        </w:trPr>
        <w:tc>
          <w:tcPr>
            <w:tcW w:w="873" w:type="dxa"/>
          </w:tcPr>
          <w:p w:rsidR="003E52FD"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p>
        </w:tc>
        <w:tc>
          <w:tcPr>
            <w:tcW w:w="5236" w:type="dxa"/>
          </w:tcPr>
          <w:p w:rsidR="003E52FD" w:rsidRDefault="003E52FD" w:rsidP="009B597E">
            <w:pPr>
              <w:pStyle w:val="rvps14"/>
            </w:pPr>
            <w:proofErr w:type="spellStart"/>
            <w:r>
              <w:t>Управління</w:t>
            </w:r>
            <w:proofErr w:type="spellEnd"/>
            <w:r>
              <w:t xml:space="preserve"> </w:t>
            </w:r>
            <w:proofErr w:type="spellStart"/>
            <w:r>
              <w:t>конфліктами</w:t>
            </w:r>
            <w:proofErr w:type="spellEnd"/>
          </w:p>
        </w:tc>
        <w:tc>
          <w:tcPr>
            <w:tcW w:w="8479" w:type="dxa"/>
          </w:tcPr>
          <w:p w:rsidR="003E52FD" w:rsidRDefault="003E52FD" w:rsidP="009B597E">
            <w:pPr>
              <w:pStyle w:val="rvps14"/>
            </w:pPr>
            <w:r>
              <w:t xml:space="preserve">- </w:t>
            </w:r>
            <w:proofErr w:type="spellStart"/>
            <w:r>
              <w:t>орієнтація</w:t>
            </w:r>
            <w:proofErr w:type="spellEnd"/>
            <w:r>
              <w:t xml:space="preserve"> на </w:t>
            </w:r>
            <w:proofErr w:type="spellStart"/>
            <w:r>
              <w:t>припинення</w:t>
            </w:r>
            <w:proofErr w:type="spellEnd"/>
            <w:r>
              <w:t xml:space="preserve"> </w:t>
            </w:r>
            <w:proofErr w:type="spellStart"/>
            <w:r>
              <w:t>конфліктної</w:t>
            </w:r>
            <w:proofErr w:type="spellEnd"/>
            <w:r>
              <w:t xml:space="preserve"> </w:t>
            </w:r>
            <w:proofErr w:type="spellStart"/>
            <w:r>
              <w:t>ситуації</w:t>
            </w:r>
            <w:proofErr w:type="spellEnd"/>
            <w:r>
              <w:t xml:space="preserve">, </w:t>
            </w:r>
            <w:proofErr w:type="spellStart"/>
            <w:r>
              <w:t>вибі</w:t>
            </w:r>
            <w:proofErr w:type="gramStart"/>
            <w:r>
              <w:t>р</w:t>
            </w:r>
            <w:proofErr w:type="spellEnd"/>
            <w:proofErr w:type="gramEnd"/>
            <w:r>
              <w:t xml:space="preserve"> </w:t>
            </w:r>
            <w:proofErr w:type="spellStart"/>
            <w:r>
              <w:t>оптимальної</w:t>
            </w:r>
            <w:proofErr w:type="spellEnd"/>
            <w:r>
              <w:t xml:space="preserve"> </w:t>
            </w:r>
            <w:proofErr w:type="spellStart"/>
            <w:r>
              <w:t>стратегії</w:t>
            </w:r>
            <w:proofErr w:type="spellEnd"/>
            <w:r>
              <w:t xml:space="preserve"> </w:t>
            </w:r>
            <w:proofErr w:type="spellStart"/>
            <w:r>
              <w:t>розв'язання</w:t>
            </w:r>
            <w:proofErr w:type="spellEnd"/>
            <w:r>
              <w:t xml:space="preserve"> </w:t>
            </w:r>
            <w:proofErr w:type="spellStart"/>
            <w:r>
              <w:t>конфлікту</w:t>
            </w:r>
            <w:proofErr w:type="spellEnd"/>
            <w:r>
              <w:t xml:space="preserve">; </w:t>
            </w:r>
            <w:r>
              <w:br/>
              <w:t xml:space="preserve">- </w:t>
            </w:r>
            <w:proofErr w:type="spellStart"/>
            <w:r>
              <w:t>спрямування</w:t>
            </w:r>
            <w:proofErr w:type="spellEnd"/>
            <w:r>
              <w:t xml:space="preserve"> на </w:t>
            </w:r>
            <w:proofErr w:type="spellStart"/>
            <w:r>
              <w:t>досягнення</w:t>
            </w:r>
            <w:proofErr w:type="spellEnd"/>
            <w:r>
              <w:t xml:space="preserve"> </w:t>
            </w:r>
            <w:proofErr w:type="spellStart"/>
            <w:r>
              <w:t>спільних</w:t>
            </w:r>
            <w:proofErr w:type="spellEnd"/>
            <w:r>
              <w:t xml:space="preserve"> </w:t>
            </w:r>
            <w:proofErr w:type="spellStart"/>
            <w:r>
              <w:t>цілей</w:t>
            </w:r>
            <w:proofErr w:type="spellEnd"/>
            <w:r>
              <w:t xml:space="preserve"> та </w:t>
            </w:r>
            <w:proofErr w:type="spellStart"/>
            <w:r>
              <w:t>врахування</w:t>
            </w:r>
            <w:proofErr w:type="spellEnd"/>
            <w:r>
              <w:t xml:space="preserve"> </w:t>
            </w:r>
            <w:proofErr w:type="spellStart"/>
            <w:r>
              <w:t>інтересів</w:t>
            </w:r>
            <w:proofErr w:type="spellEnd"/>
            <w:r>
              <w:t xml:space="preserve"> </w:t>
            </w:r>
            <w:proofErr w:type="spellStart"/>
            <w:r>
              <w:t>усіх</w:t>
            </w:r>
            <w:proofErr w:type="spellEnd"/>
            <w:r>
              <w:t xml:space="preserve"> </w:t>
            </w:r>
            <w:proofErr w:type="spellStart"/>
            <w:r>
              <w:t>учасників</w:t>
            </w:r>
            <w:proofErr w:type="spellEnd"/>
            <w:r>
              <w:t xml:space="preserve">, </w:t>
            </w:r>
            <w:proofErr w:type="spellStart"/>
            <w:r>
              <w:t>об'єктивне</w:t>
            </w:r>
            <w:proofErr w:type="spellEnd"/>
            <w:r>
              <w:t xml:space="preserve"> </w:t>
            </w:r>
            <w:proofErr w:type="spellStart"/>
            <w:r>
              <w:t>обговорення</w:t>
            </w:r>
            <w:proofErr w:type="spellEnd"/>
            <w:r>
              <w:t xml:space="preserve"> </w:t>
            </w:r>
            <w:proofErr w:type="spellStart"/>
            <w:r>
              <w:t>проблемних</w:t>
            </w:r>
            <w:proofErr w:type="spellEnd"/>
            <w:r>
              <w:t xml:space="preserve"> </w:t>
            </w:r>
            <w:proofErr w:type="spellStart"/>
            <w:r>
              <w:t>питань</w:t>
            </w:r>
            <w:proofErr w:type="spellEnd"/>
            <w:r>
              <w:t xml:space="preserve">; </w:t>
            </w:r>
            <w:r>
              <w:br/>
              <w:t xml:space="preserve">- </w:t>
            </w:r>
            <w:proofErr w:type="spellStart"/>
            <w:r>
              <w:t>керування</w:t>
            </w:r>
            <w:proofErr w:type="spellEnd"/>
            <w:r>
              <w:t xml:space="preserve"> </w:t>
            </w:r>
            <w:proofErr w:type="spellStart"/>
            <w:r>
              <w:t>своїми</w:t>
            </w:r>
            <w:proofErr w:type="spellEnd"/>
            <w:r>
              <w:t xml:space="preserve"> </w:t>
            </w:r>
            <w:proofErr w:type="spellStart"/>
            <w:r>
              <w:t>емоціями</w:t>
            </w:r>
            <w:proofErr w:type="spellEnd"/>
            <w:r>
              <w:t xml:space="preserve">, </w:t>
            </w:r>
            <w:proofErr w:type="spellStart"/>
            <w:r>
              <w:t>розуміння</w:t>
            </w:r>
            <w:proofErr w:type="spellEnd"/>
            <w:r>
              <w:t xml:space="preserve"> </w:t>
            </w:r>
            <w:proofErr w:type="spellStart"/>
            <w:r>
              <w:t>емоцій</w:t>
            </w:r>
            <w:proofErr w:type="spellEnd"/>
            <w:r>
              <w:t xml:space="preserve"> </w:t>
            </w:r>
            <w:proofErr w:type="spellStart"/>
            <w:r>
              <w:t>учасників</w:t>
            </w:r>
            <w:proofErr w:type="spellEnd"/>
            <w:r>
              <w:t xml:space="preserve">; </w:t>
            </w:r>
            <w:r>
              <w:br/>
              <w:t xml:space="preserve">- </w:t>
            </w:r>
            <w:proofErr w:type="spellStart"/>
            <w:r>
              <w:t>орієнтація</w:t>
            </w:r>
            <w:proofErr w:type="spellEnd"/>
            <w:r>
              <w:t xml:space="preserve"> на </w:t>
            </w:r>
            <w:proofErr w:type="spellStart"/>
            <w:r>
              <w:t>запобігання</w:t>
            </w:r>
            <w:proofErr w:type="spellEnd"/>
            <w:r>
              <w:t xml:space="preserve"> </w:t>
            </w:r>
            <w:proofErr w:type="spellStart"/>
            <w:r>
              <w:t>конфліктних</w:t>
            </w:r>
            <w:proofErr w:type="spellEnd"/>
            <w:r>
              <w:t xml:space="preserve"> </w:t>
            </w:r>
            <w:proofErr w:type="spellStart"/>
            <w:r>
              <w:t>ситуацій</w:t>
            </w:r>
            <w:proofErr w:type="spellEnd"/>
          </w:p>
        </w:tc>
      </w:tr>
      <w:tr w:rsidR="003E52FD" w:rsidRPr="006F292B" w:rsidTr="009B597E">
        <w:tc>
          <w:tcPr>
            <w:tcW w:w="14588" w:type="dxa"/>
            <w:gridSpan w:val="3"/>
          </w:tcPr>
          <w:p w:rsidR="003E52FD" w:rsidRPr="005201EC" w:rsidRDefault="003E52FD" w:rsidP="009B597E">
            <w:pPr>
              <w:spacing w:before="100" w:beforeAutospacing="1" w:after="100" w:afterAutospacing="1" w:line="240" w:lineRule="auto"/>
              <w:ind w:firstLine="270"/>
              <w:jc w:val="center"/>
              <w:rPr>
                <w:rFonts w:ascii="Times New Roman" w:eastAsia="Times New Roman" w:hAnsi="Times New Roman"/>
                <w:b/>
                <w:sz w:val="24"/>
                <w:szCs w:val="24"/>
                <w:lang w:val="uk-UA" w:eastAsia="uk-UA"/>
              </w:rPr>
            </w:pPr>
            <w:r w:rsidRPr="005201EC">
              <w:rPr>
                <w:rFonts w:ascii="Times New Roman" w:eastAsia="Times New Roman" w:hAnsi="Times New Roman"/>
                <w:b/>
                <w:sz w:val="24"/>
                <w:szCs w:val="24"/>
                <w:lang w:val="uk-UA" w:eastAsia="uk-UA"/>
              </w:rPr>
              <w:t>Професійні знання</w:t>
            </w:r>
          </w:p>
        </w:tc>
      </w:tr>
      <w:tr w:rsidR="003E52FD" w:rsidRPr="006F292B" w:rsidTr="009B597E">
        <w:tc>
          <w:tcPr>
            <w:tcW w:w="6109" w:type="dxa"/>
            <w:gridSpan w:val="2"/>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Вимога</w:t>
            </w:r>
          </w:p>
        </w:tc>
        <w:tc>
          <w:tcPr>
            <w:tcW w:w="8479" w:type="dxa"/>
            <w:vAlign w:val="center"/>
          </w:tcPr>
          <w:p w:rsidR="003E52FD" w:rsidRPr="005201EC" w:rsidRDefault="003E52FD" w:rsidP="009B597E">
            <w:pPr>
              <w:spacing w:before="100" w:beforeAutospacing="1" w:after="100" w:afterAutospacing="1" w:line="240" w:lineRule="auto"/>
              <w:jc w:val="center"/>
              <w:rPr>
                <w:rFonts w:ascii="Times New Roman" w:eastAsia="Times New Roman" w:hAnsi="Times New Roman"/>
                <w:b/>
                <w:sz w:val="24"/>
                <w:szCs w:val="24"/>
                <w:lang w:val="uk-UA" w:eastAsia="uk-UA"/>
              </w:rPr>
            </w:pPr>
            <w:r w:rsidRPr="005201EC">
              <w:rPr>
                <w:rFonts w:ascii="Times New Roman" w:eastAsia="Times New Roman" w:hAnsi="Times New Roman"/>
                <w:b/>
                <w:sz w:val="24"/>
                <w:szCs w:val="24"/>
                <w:lang w:val="uk-UA" w:eastAsia="uk-UA"/>
              </w:rPr>
              <w:t>Компоненти вимоги</w:t>
            </w:r>
          </w:p>
        </w:tc>
      </w:tr>
      <w:tr w:rsidR="003E52FD" w:rsidRPr="006F292B" w:rsidTr="009B597E">
        <w:trPr>
          <w:trHeight w:val="1259"/>
        </w:trPr>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p>
        </w:tc>
        <w:tc>
          <w:tcPr>
            <w:tcW w:w="5236"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8333A3">
              <w:rPr>
                <w:rFonts w:ascii="Times New Roman" w:eastAsia="Times New Roman" w:hAnsi="Times New Roman"/>
                <w:sz w:val="24"/>
                <w:szCs w:val="24"/>
                <w:lang w:val="uk-UA" w:eastAsia="uk-UA"/>
              </w:rPr>
              <w:t>Знання законодавства</w:t>
            </w:r>
          </w:p>
        </w:tc>
        <w:tc>
          <w:tcPr>
            <w:tcW w:w="8479" w:type="dxa"/>
          </w:tcPr>
          <w:p w:rsidR="003E52FD" w:rsidRDefault="003E52FD" w:rsidP="009B59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27"/>
              <w:rPr>
                <w:rFonts w:ascii="Times New Roman" w:hAnsi="Times New Roman"/>
                <w:sz w:val="24"/>
                <w:szCs w:val="24"/>
                <w:lang w:val="uk-UA"/>
              </w:rPr>
            </w:pPr>
            <w:r>
              <w:rPr>
                <w:rFonts w:ascii="Times New Roman" w:hAnsi="Times New Roman"/>
                <w:sz w:val="24"/>
                <w:szCs w:val="24"/>
                <w:lang w:val="uk-UA"/>
              </w:rPr>
              <w:t>Знання:</w:t>
            </w:r>
          </w:p>
          <w:p w:rsidR="003E52FD" w:rsidRDefault="003E52FD" w:rsidP="009B59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27"/>
              <w:rPr>
                <w:rFonts w:ascii="Times New Roman" w:hAnsi="Times New Roman"/>
                <w:sz w:val="24"/>
                <w:szCs w:val="24"/>
                <w:lang w:val="uk-UA"/>
              </w:rPr>
            </w:pPr>
            <w:r>
              <w:rPr>
                <w:rFonts w:ascii="Times New Roman" w:hAnsi="Times New Roman"/>
                <w:sz w:val="24"/>
                <w:szCs w:val="24"/>
                <w:lang w:val="uk-UA"/>
              </w:rPr>
              <w:t>Конституції України</w:t>
            </w:r>
          </w:p>
          <w:p w:rsidR="003E52FD" w:rsidRDefault="003E52FD" w:rsidP="009B59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27"/>
              <w:rPr>
                <w:rFonts w:ascii="Times New Roman" w:hAnsi="Times New Roman"/>
                <w:sz w:val="24"/>
                <w:szCs w:val="24"/>
                <w:lang w:val="uk-UA"/>
              </w:rPr>
            </w:pPr>
            <w:r w:rsidRPr="00F7077D">
              <w:rPr>
                <w:rFonts w:ascii="Times New Roman" w:hAnsi="Times New Roman"/>
                <w:sz w:val="24"/>
                <w:szCs w:val="24"/>
                <w:lang w:val="uk-UA"/>
              </w:rPr>
              <w:t>Зако</w:t>
            </w:r>
            <w:r>
              <w:rPr>
                <w:rFonts w:ascii="Times New Roman" w:hAnsi="Times New Roman"/>
                <w:sz w:val="24"/>
                <w:szCs w:val="24"/>
                <w:lang w:val="uk-UA"/>
              </w:rPr>
              <w:t>ну України "Про державну службу"</w:t>
            </w:r>
          </w:p>
          <w:p w:rsidR="003E52FD" w:rsidRDefault="003E52FD" w:rsidP="009B59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27"/>
              <w:rPr>
                <w:rFonts w:ascii="Times New Roman" w:hAnsi="Times New Roman"/>
                <w:sz w:val="24"/>
                <w:szCs w:val="24"/>
                <w:lang w:val="uk-UA"/>
              </w:rPr>
            </w:pPr>
            <w:r w:rsidRPr="00F7077D">
              <w:rPr>
                <w:rFonts w:ascii="Times New Roman" w:hAnsi="Times New Roman"/>
                <w:sz w:val="24"/>
                <w:szCs w:val="24"/>
                <w:lang w:val="uk-UA"/>
              </w:rPr>
              <w:t>Закон</w:t>
            </w:r>
            <w:r>
              <w:rPr>
                <w:rFonts w:ascii="Times New Roman" w:hAnsi="Times New Roman"/>
                <w:sz w:val="24"/>
                <w:szCs w:val="24"/>
                <w:lang w:val="uk-UA"/>
              </w:rPr>
              <w:t>у</w:t>
            </w:r>
            <w:r w:rsidRPr="00F7077D">
              <w:rPr>
                <w:rFonts w:ascii="Times New Roman" w:hAnsi="Times New Roman"/>
                <w:sz w:val="24"/>
                <w:szCs w:val="24"/>
                <w:lang w:val="uk-UA"/>
              </w:rPr>
              <w:t xml:space="preserve"> України </w:t>
            </w:r>
            <w:r>
              <w:rPr>
                <w:rFonts w:ascii="Times New Roman" w:hAnsi="Times New Roman"/>
                <w:sz w:val="24"/>
                <w:szCs w:val="24"/>
                <w:lang w:val="uk-UA"/>
              </w:rPr>
              <w:t>"Про запобігання корупції"</w:t>
            </w:r>
            <w:r w:rsidRPr="00F7077D">
              <w:rPr>
                <w:rFonts w:ascii="Times New Roman" w:hAnsi="Times New Roman"/>
                <w:sz w:val="24"/>
                <w:szCs w:val="24"/>
                <w:lang w:val="uk-UA"/>
              </w:rPr>
              <w:t xml:space="preserve"> </w:t>
            </w:r>
          </w:p>
          <w:p w:rsidR="003E52FD" w:rsidRPr="003F4648" w:rsidRDefault="003E52FD" w:rsidP="009B59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27"/>
              <w:rPr>
                <w:rFonts w:ascii="Times New Roman" w:eastAsia="Times New Roman" w:hAnsi="Times New Roman"/>
                <w:sz w:val="24"/>
                <w:szCs w:val="24"/>
                <w:lang w:val="uk-UA" w:eastAsia="ru-RU"/>
              </w:rPr>
            </w:pPr>
          </w:p>
        </w:tc>
      </w:tr>
      <w:tr w:rsidR="003E52FD" w:rsidRPr="00675731" w:rsidTr="009B597E">
        <w:tc>
          <w:tcPr>
            <w:tcW w:w="873" w:type="dxa"/>
          </w:tcPr>
          <w:p w:rsidR="003E52FD" w:rsidRPr="008333A3"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5236" w:type="dxa"/>
          </w:tcPr>
          <w:p w:rsidR="003E52FD" w:rsidRPr="00CA1EC4" w:rsidRDefault="003E52FD" w:rsidP="009B597E">
            <w:pPr>
              <w:spacing w:before="100" w:beforeAutospacing="1" w:after="100" w:afterAutospacing="1" w:line="240" w:lineRule="auto"/>
              <w:rPr>
                <w:rFonts w:ascii="Times New Roman" w:eastAsia="Times New Roman" w:hAnsi="Times New Roman"/>
                <w:sz w:val="24"/>
                <w:szCs w:val="24"/>
                <w:lang w:val="uk-UA" w:eastAsia="uk-UA"/>
              </w:rPr>
            </w:pPr>
            <w:r w:rsidRPr="00CA1EC4">
              <w:rPr>
                <w:rFonts w:ascii="Times New Roman" w:eastAsia="Times New Roman" w:hAnsi="Times New Roman"/>
                <w:sz w:val="24"/>
                <w:szCs w:val="24"/>
                <w:lang w:val="uk-UA" w:eastAsia="uk-UA"/>
              </w:rPr>
              <w:t>Знання законодавства у сфері</w:t>
            </w:r>
          </w:p>
        </w:tc>
        <w:tc>
          <w:tcPr>
            <w:tcW w:w="8479" w:type="dxa"/>
          </w:tcPr>
          <w:p w:rsidR="003E52FD" w:rsidRPr="00CA1EC4" w:rsidRDefault="003E52FD" w:rsidP="009B597E">
            <w:pPr>
              <w:pStyle w:val="a5"/>
              <w:spacing w:after="0" w:line="240" w:lineRule="auto"/>
              <w:ind w:left="0" w:hanging="13"/>
              <w:jc w:val="both"/>
              <w:rPr>
                <w:rFonts w:ascii="Times New Roman" w:hAnsi="Times New Roman"/>
                <w:sz w:val="24"/>
                <w:szCs w:val="24"/>
                <w:lang w:val="uk-UA"/>
              </w:rPr>
            </w:pPr>
            <w:r w:rsidRPr="00CA1EC4">
              <w:rPr>
                <w:rFonts w:ascii="Times New Roman" w:hAnsi="Times New Roman"/>
                <w:sz w:val="24"/>
                <w:szCs w:val="24"/>
                <w:lang w:val="uk-UA"/>
              </w:rPr>
              <w:t>Знання:</w:t>
            </w:r>
          </w:p>
          <w:p w:rsidR="003E52FD" w:rsidRDefault="003E52FD" w:rsidP="009B597E">
            <w:pPr>
              <w:spacing w:after="0" w:line="240" w:lineRule="auto"/>
              <w:ind w:firstLine="709"/>
              <w:jc w:val="both"/>
              <w:rPr>
                <w:rFonts w:ascii="Times New Roman" w:hAnsi="Times New Roman"/>
                <w:sz w:val="24"/>
                <w:szCs w:val="24"/>
                <w:lang w:val="uk-UA"/>
              </w:rPr>
            </w:pPr>
            <w:r w:rsidRPr="00CA1EC4">
              <w:rPr>
                <w:rFonts w:ascii="Times New Roman" w:eastAsia="Times New Roman" w:hAnsi="Times New Roman"/>
                <w:sz w:val="24"/>
                <w:szCs w:val="24"/>
                <w:lang w:val="uk-UA" w:eastAsia="ru-RU"/>
              </w:rPr>
              <w:t>Законів України:</w:t>
            </w:r>
            <w:r w:rsidRPr="00CA1EC4">
              <w:rPr>
                <w:rFonts w:ascii="Times New Roman" w:hAnsi="Times New Roman"/>
                <w:sz w:val="24"/>
                <w:szCs w:val="24"/>
                <w:lang w:val="uk-UA"/>
              </w:rPr>
              <w:t xml:space="preserve"> "Про судоустрій і статус суддів", </w:t>
            </w:r>
          </w:p>
          <w:p w:rsidR="003E52FD" w:rsidRDefault="003E52FD" w:rsidP="009B597E">
            <w:pPr>
              <w:spacing w:after="0" w:line="240" w:lineRule="auto"/>
              <w:ind w:firstLine="709"/>
              <w:jc w:val="both"/>
              <w:rPr>
                <w:rFonts w:ascii="Times New Roman" w:hAnsi="Times New Roman"/>
                <w:sz w:val="24"/>
                <w:szCs w:val="24"/>
                <w:lang w:val="uk-UA"/>
              </w:rPr>
            </w:pPr>
            <w:r w:rsidRPr="00CA1EC4">
              <w:rPr>
                <w:rFonts w:ascii="Times New Roman" w:hAnsi="Times New Roman"/>
                <w:sz w:val="24"/>
                <w:szCs w:val="24"/>
                <w:lang w:val="uk-UA"/>
              </w:rPr>
              <w:t xml:space="preserve">"Про доступ до публічної інформації", </w:t>
            </w:r>
          </w:p>
          <w:p w:rsidR="003E52FD" w:rsidRDefault="003E52FD" w:rsidP="009B597E">
            <w:pPr>
              <w:spacing w:after="0" w:line="240" w:lineRule="auto"/>
              <w:ind w:firstLine="709"/>
              <w:jc w:val="both"/>
              <w:rPr>
                <w:rFonts w:ascii="Times New Roman" w:hAnsi="Times New Roman"/>
                <w:sz w:val="24"/>
                <w:szCs w:val="24"/>
                <w:lang w:val="uk-UA"/>
              </w:rPr>
            </w:pPr>
            <w:r w:rsidRPr="00CA1EC4">
              <w:rPr>
                <w:rFonts w:ascii="Times New Roman" w:hAnsi="Times New Roman"/>
                <w:sz w:val="24"/>
                <w:szCs w:val="24"/>
                <w:lang w:val="uk-UA"/>
              </w:rPr>
              <w:t xml:space="preserve">"Про доступ до судових рішень", </w:t>
            </w:r>
          </w:p>
          <w:p w:rsidR="003E52FD" w:rsidRDefault="003E52FD" w:rsidP="009B597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CA1EC4">
              <w:rPr>
                <w:rFonts w:ascii="Times New Roman" w:hAnsi="Times New Roman"/>
                <w:sz w:val="24"/>
                <w:szCs w:val="24"/>
                <w:lang w:val="uk-UA"/>
              </w:rPr>
              <w:t xml:space="preserve">Про очищення влади",                       </w:t>
            </w:r>
          </w:p>
          <w:p w:rsidR="003E52FD" w:rsidRDefault="003E52FD" w:rsidP="009B597E">
            <w:pPr>
              <w:spacing w:after="0" w:line="240" w:lineRule="auto"/>
              <w:ind w:firstLine="709"/>
              <w:jc w:val="both"/>
              <w:rPr>
                <w:rFonts w:ascii="Times New Roman" w:hAnsi="Times New Roman"/>
                <w:sz w:val="24"/>
                <w:szCs w:val="24"/>
                <w:lang w:val="uk-UA" w:eastAsia="uk-UA"/>
              </w:rPr>
            </w:pPr>
            <w:r w:rsidRPr="00CA1EC4">
              <w:rPr>
                <w:rFonts w:ascii="Times New Roman" w:hAnsi="Times New Roman"/>
                <w:sz w:val="24"/>
                <w:szCs w:val="24"/>
                <w:lang w:val="uk-UA" w:eastAsia="uk-UA"/>
              </w:rPr>
              <w:t xml:space="preserve"> «Про інформацію», </w:t>
            </w:r>
          </w:p>
          <w:p w:rsidR="003E52FD" w:rsidRDefault="003E52FD" w:rsidP="009B597E">
            <w:pPr>
              <w:spacing w:after="0" w:line="240" w:lineRule="auto"/>
              <w:ind w:firstLine="709"/>
              <w:jc w:val="both"/>
              <w:rPr>
                <w:rFonts w:ascii="Times New Roman" w:hAnsi="Times New Roman"/>
                <w:sz w:val="24"/>
                <w:szCs w:val="24"/>
                <w:lang w:val="uk-UA" w:eastAsia="uk-UA"/>
              </w:rPr>
            </w:pPr>
            <w:r w:rsidRPr="00CA1EC4">
              <w:rPr>
                <w:rFonts w:ascii="Times New Roman" w:hAnsi="Times New Roman"/>
                <w:sz w:val="24"/>
                <w:szCs w:val="24"/>
                <w:lang w:val="uk-UA" w:eastAsia="uk-UA"/>
              </w:rPr>
              <w:t xml:space="preserve">Кодекс законів про працю України, </w:t>
            </w:r>
          </w:p>
          <w:p w:rsidR="003E52FD" w:rsidRDefault="003E52FD" w:rsidP="009B597E">
            <w:pPr>
              <w:spacing w:after="0" w:line="240" w:lineRule="auto"/>
              <w:ind w:firstLine="709"/>
              <w:jc w:val="both"/>
              <w:rPr>
                <w:rFonts w:ascii="Times New Roman" w:hAnsi="Times New Roman"/>
                <w:sz w:val="24"/>
                <w:szCs w:val="24"/>
                <w:lang w:val="uk-UA" w:eastAsia="uk-UA"/>
              </w:rPr>
            </w:pPr>
            <w:r w:rsidRPr="00CA1EC4">
              <w:rPr>
                <w:rFonts w:ascii="Times New Roman" w:hAnsi="Times New Roman"/>
                <w:sz w:val="24"/>
                <w:szCs w:val="24"/>
                <w:lang w:val="uk-UA" w:eastAsia="uk-UA"/>
              </w:rPr>
              <w:t xml:space="preserve">Положення про автоматизовану систему документообігу суду, </w:t>
            </w:r>
          </w:p>
          <w:p w:rsidR="003E52FD" w:rsidRPr="001E76D1" w:rsidRDefault="003E52FD" w:rsidP="009B597E">
            <w:pPr>
              <w:spacing w:after="0" w:line="240" w:lineRule="auto"/>
              <w:ind w:firstLine="709"/>
              <w:jc w:val="both"/>
              <w:rPr>
                <w:rFonts w:ascii="Times New Roman" w:hAnsi="Times New Roman"/>
                <w:sz w:val="24"/>
                <w:szCs w:val="24"/>
                <w:lang w:val="uk-UA"/>
              </w:rPr>
            </w:pPr>
            <w:proofErr w:type="spellStart"/>
            <w:r w:rsidRPr="00CA1EC4">
              <w:rPr>
                <w:rFonts w:ascii="Times New Roman" w:hAnsi="Times New Roman"/>
                <w:sz w:val="24"/>
                <w:szCs w:val="24"/>
              </w:rPr>
              <w:t>Типове</w:t>
            </w:r>
            <w:proofErr w:type="spellEnd"/>
            <w:r w:rsidRPr="00CA1EC4">
              <w:rPr>
                <w:rFonts w:ascii="Times New Roman" w:hAnsi="Times New Roman"/>
                <w:sz w:val="24"/>
                <w:szCs w:val="24"/>
              </w:rPr>
              <w:t xml:space="preserve"> </w:t>
            </w:r>
            <w:proofErr w:type="spellStart"/>
            <w:r w:rsidRPr="00CA1EC4">
              <w:rPr>
                <w:rFonts w:ascii="Times New Roman" w:hAnsi="Times New Roman"/>
                <w:sz w:val="24"/>
                <w:szCs w:val="24"/>
              </w:rPr>
              <w:t>положення</w:t>
            </w:r>
            <w:proofErr w:type="spellEnd"/>
            <w:r w:rsidRPr="00CA1EC4">
              <w:rPr>
                <w:rFonts w:ascii="Times New Roman" w:hAnsi="Times New Roman"/>
                <w:sz w:val="24"/>
                <w:szCs w:val="24"/>
              </w:rPr>
              <w:t xml:space="preserve"> про </w:t>
            </w:r>
            <w:proofErr w:type="spellStart"/>
            <w:r w:rsidRPr="00CA1EC4">
              <w:rPr>
                <w:rFonts w:ascii="Times New Roman" w:hAnsi="Times New Roman"/>
                <w:sz w:val="24"/>
                <w:szCs w:val="24"/>
              </w:rPr>
              <w:t>апарат</w:t>
            </w:r>
            <w:proofErr w:type="spellEnd"/>
            <w:r w:rsidRPr="00CA1EC4">
              <w:rPr>
                <w:rFonts w:ascii="Times New Roman" w:hAnsi="Times New Roman"/>
                <w:sz w:val="24"/>
                <w:szCs w:val="24"/>
              </w:rPr>
              <w:t xml:space="preserve"> суд</w:t>
            </w:r>
            <w:r>
              <w:rPr>
                <w:rFonts w:ascii="Times New Roman" w:hAnsi="Times New Roman"/>
                <w:sz w:val="24"/>
                <w:szCs w:val="24"/>
                <w:lang w:val="uk-UA"/>
              </w:rPr>
              <w:t>у</w:t>
            </w:r>
          </w:p>
        </w:tc>
      </w:tr>
    </w:tbl>
    <w:p w:rsidR="003E52FD" w:rsidRDefault="003E52FD" w:rsidP="003E52FD">
      <w:pPr>
        <w:spacing w:after="0" w:line="240" w:lineRule="auto"/>
        <w:rPr>
          <w:rFonts w:ascii="Times New Roman" w:eastAsia="Times New Roman" w:hAnsi="Times New Roman"/>
          <w:sz w:val="28"/>
          <w:szCs w:val="28"/>
          <w:lang w:val="uk-UA" w:eastAsia="ru-RU"/>
        </w:rPr>
      </w:pPr>
    </w:p>
    <w:p w:rsidR="003E52FD" w:rsidRPr="006F292B" w:rsidRDefault="003E52FD" w:rsidP="003E52FD">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w:t>
      </w:r>
    </w:p>
    <w:p w:rsidR="003E52FD" w:rsidRDefault="003E52FD" w:rsidP="003E52FD"/>
    <w:p w:rsidR="00366273" w:rsidRDefault="00366273"/>
    <w:sectPr w:rsidR="00366273" w:rsidSect="00990E95">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0E10"/>
    <w:multiLevelType w:val="hybridMultilevel"/>
    <w:tmpl w:val="0ADAA850"/>
    <w:lvl w:ilvl="0" w:tplc="C1404A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ED05759"/>
    <w:multiLevelType w:val="hybridMultilevel"/>
    <w:tmpl w:val="C56C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2FD"/>
    <w:rsid w:val="0025577C"/>
    <w:rsid w:val="00260449"/>
    <w:rsid w:val="00366273"/>
    <w:rsid w:val="003E52FD"/>
    <w:rsid w:val="00571F11"/>
    <w:rsid w:val="005C2BBE"/>
    <w:rsid w:val="00990E95"/>
    <w:rsid w:val="00FE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2FD"/>
    <w:pPr>
      <w:spacing w:after="120" w:line="240" w:lineRule="auto"/>
    </w:pPr>
    <w:rPr>
      <w:rFonts w:ascii="Times New Roman" w:eastAsia="Times New Roman" w:hAnsi="Times New Roman"/>
      <w:sz w:val="24"/>
      <w:szCs w:val="24"/>
      <w:lang w:val="uk-UA" w:eastAsia="ru-RU"/>
    </w:rPr>
  </w:style>
  <w:style w:type="character" w:customStyle="1" w:styleId="a4">
    <w:name w:val="Основной текст Знак"/>
    <w:basedOn w:val="a0"/>
    <w:link w:val="a3"/>
    <w:rsid w:val="003E52F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3E52FD"/>
    <w:pPr>
      <w:ind w:left="720"/>
      <w:contextualSpacing/>
    </w:pPr>
  </w:style>
  <w:style w:type="character" w:styleId="a6">
    <w:name w:val="Hyperlink"/>
    <w:unhideWhenUsed/>
    <w:rsid w:val="003E52FD"/>
    <w:rPr>
      <w:color w:val="0000FF"/>
      <w:u w:val="single"/>
    </w:rPr>
  </w:style>
  <w:style w:type="paragraph" w:customStyle="1" w:styleId="rvps2">
    <w:name w:val="rvps2"/>
    <w:basedOn w:val="a"/>
    <w:rsid w:val="003E52F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3E52FD"/>
  </w:style>
  <w:style w:type="paragraph" w:customStyle="1" w:styleId="rvps14">
    <w:name w:val="rvps14"/>
    <w:basedOn w:val="a"/>
    <w:rsid w:val="003E52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E52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5-2017-%D0%BF" TargetMode="External"/><Relationship Id="rId13"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rada/show/889-19" TargetMode="External"/><Relationship Id="rId12"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11" Type="http://schemas.openxmlformats.org/officeDocument/2006/relationships/hyperlink" Target="https://zakon.rada.gov.ua/laws/show/246-2016-%D0%BF" TargetMode="External"/><Relationship Id="rId5" Type="http://schemas.openxmlformats.org/officeDocument/2006/relationships/hyperlink" Target="http://zakon3.rada.gov.ua/laws/show/1682-18/paran13" TargetMode="External"/><Relationship Id="rId15" Type="http://schemas.openxmlformats.org/officeDocument/2006/relationships/theme" Target="theme/theme1.xml"/><Relationship Id="rId10"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1463</Words>
  <Characters>8343</Characters>
  <Application>Microsoft Office Word</Application>
  <DocSecurity>0</DocSecurity>
  <Lines>69</Lines>
  <Paragraphs>19</Paragraphs>
  <ScaleCrop>false</ScaleCrop>
  <Company>USN Team</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8</cp:revision>
  <dcterms:created xsi:type="dcterms:W3CDTF">2021-06-02T11:22:00Z</dcterms:created>
  <dcterms:modified xsi:type="dcterms:W3CDTF">2021-06-03T06:22:00Z</dcterms:modified>
</cp:coreProperties>
</file>