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F6" w:rsidRPr="00AE22B1" w:rsidRDefault="00B830F6" w:rsidP="00B83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830F6" w:rsidRPr="00AE22B1" w:rsidRDefault="00B830F6" w:rsidP="00B83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B830F6" w:rsidRPr="00AE22B1" w:rsidRDefault="00B830F6" w:rsidP="00B830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0F6" w:rsidRPr="005928FD" w:rsidRDefault="00B830F6" w:rsidP="00AE22B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0F6" w:rsidRPr="005928FD" w:rsidRDefault="00B830F6" w:rsidP="00AE22B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AE22B1" w:rsidRPr="005928FD">
        <w:rPr>
          <w:rFonts w:ascii="Times New Roman" w:hAnsi="Times New Roman" w:cs="Times New Roman"/>
          <w:sz w:val="24"/>
          <w:szCs w:val="24"/>
        </w:rPr>
        <w:t xml:space="preserve">Пара, гаряча вода та пов’язана продукція - за кодом  </w:t>
      </w:r>
      <w:r w:rsidR="00AE22B1" w:rsidRPr="005928FD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AE22B1" w:rsidRPr="005928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E22B1" w:rsidRPr="005928F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AE22B1" w:rsidRPr="005928FD">
        <w:rPr>
          <w:rFonts w:ascii="Times New Roman" w:hAnsi="Times New Roman" w:cs="Times New Roman"/>
          <w:sz w:val="24"/>
          <w:szCs w:val="24"/>
        </w:rPr>
        <w:t xml:space="preserve"> 021:2015-09320000-8 (постачання гарячої води) для потреб </w:t>
      </w:r>
      <w:proofErr w:type="spellStart"/>
      <w:r w:rsidR="00AE22B1" w:rsidRPr="005928FD">
        <w:rPr>
          <w:rFonts w:ascii="Times New Roman" w:hAnsi="Times New Roman" w:cs="Times New Roman"/>
          <w:sz w:val="24"/>
          <w:szCs w:val="24"/>
        </w:rPr>
        <w:t>Нетішинського</w:t>
      </w:r>
      <w:proofErr w:type="spellEnd"/>
      <w:r w:rsidR="00AE22B1" w:rsidRPr="005928FD">
        <w:rPr>
          <w:rFonts w:ascii="Times New Roman" w:hAnsi="Times New Roman" w:cs="Times New Roman"/>
          <w:sz w:val="24"/>
          <w:szCs w:val="24"/>
        </w:rPr>
        <w:t xml:space="preserve"> міського суду</w:t>
      </w:r>
    </w:p>
    <w:p w:rsidR="00AE22B1" w:rsidRPr="005928FD" w:rsidRDefault="00B830F6" w:rsidP="00AE22B1">
      <w:pPr>
        <w:spacing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="00AE22B1" w:rsidRPr="005928FD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UA-2021-01-22-003919-b </w:t>
      </w:r>
      <w:r w:rsidR="00AE22B1" w:rsidRPr="00592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8FD" w:rsidRPr="005928FD" w:rsidRDefault="00B830F6" w:rsidP="00AE22B1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8FD" w:rsidRPr="005928FD" w:rsidRDefault="005928FD" w:rsidP="00AE22B1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sz w:val="24"/>
          <w:szCs w:val="24"/>
        </w:rPr>
        <w:t>Технічні та якісні характеристики встановлюються відповідно постанови КМУ від 11 грудня 2019 р. № 1182 «Про затвердження Правил надання послуги з постачання гарячої води та типових договорів про надання послуги з постачання гарячої води»</w:t>
      </w:r>
    </w:p>
    <w:p w:rsidR="00B830F6" w:rsidRPr="005928FD" w:rsidRDefault="00B830F6" w:rsidP="00AE22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B830F6" w:rsidRPr="005928FD" w:rsidRDefault="00B830F6" w:rsidP="00AE22B1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на очікувану вартість, яка визначена з урахуванням дефіциту кошторисних призначень на 2021 рік, фактичних обсягів споживання </w:t>
      </w:r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гарячої води </w:t>
      </w:r>
      <w:proofErr w:type="spellStart"/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>Нетішинським</w:t>
      </w:r>
      <w:proofErr w:type="spellEnd"/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міським судом</w:t>
      </w:r>
      <w:r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2020 році та діюч</w:t>
      </w:r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тариф</w:t>
      </w:r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>гарячу воду</w:t>
      </w:r>
      <w:r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>, встановлен</w:t>
      </w:r>
      <w:r w:rsidR="005928FD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виконавчим комітетом </w:t>
      </w:r>
      <w:proofErr w:type="spellStart"/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>Нетішинської</w:t>
      </w:r>
      <w:proofErr w:type="spellEnd"/>
      <w:r w:rsidR="00AE22B1" w:rsidRPr="00592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міської ради.</w:t>
      </w:r>
    </w:p>
    <w:p w:rsidR="00B830F6" w:rsidRPr="005928FD" w:rsidRDefault="00B830F6" w:rsidP="00AE22B1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5928FD">
        <w:rPr>
          <w:lang w:val="uk-UA"/>
        </w:rPr>
        <w:t xml:space="preserve">Розмір бюджетного призначення та/або очікувана вартість предмета закупівлі: </w:t>
      </w:r>
      <w:r w:rsidR="00AE22B1" w:rsidRPr="005928FD">
        <w:rPr>
          <w:b/>
          <w:lang w:val="uk-UA"/>
        </w:rPr>
        <w:t>1560,80 грн. з ПДВ (одна  тисяча п’ятсот шістдесят гривень вісімдесят коп.)</w:t>
      </w:r>
    </w:p>
    <w:p w:rsidR="00B830F6" w:rsidRPr="005928FD" w:rsidRDefault="00B830F6" w:rsidP="00AE22B1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0F6" w:rsidRPr="005928FD" w:rsidRDefault="00B830F6" w:rsidP="00AE22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30F6" w:rsidRPr="005928FD" w:rsidRDefault="00B830F6" w:rsidP="00AE22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30F6" w:rsidRPr="005928FD" w:rsidRDefault="00B830F6" w:rsidP="00B830F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8FD" w:rsidRPr="005928FD" w:rsidRDefault="005928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28FD" w:rsidRPr="005928F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DC"/>
    <w:rsid w:val="000A5485"/>
    <w:rsid w:val="00262038"/>
    <w:rsid w:val="002905F5"/>
    <w:rsid w:val="002F7CDC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5928FD"/>
    <w:rsid w:val="0061666E"/>
    <w:rsid w:val="0067072D"/>
    <w:rsid w:val="00684393"/>
    <w:rsid w:val="007B02C3"/>
    <w:rsid w:val="0087617B"/>
    <w:rsid w:val="00940076"/>
    <w:rsid w:val="00996392"/>
    <w:rsid w:val="00A36170"/>
    <w:rsid w:val="00AE22B1"/>
    <w:rsid w:val="00B830F6"/>
    <w:rsid w:val="00C3167D"/>
    <w:rsid w:val="00C8719C"/>
    <w:rsid w:val="00CA155E"/>
    <w:rsid w:val="00CB388A"/>
    <w:rsid w:val="00D51AA9"/>
    <w:rsid w:val="00DB2BF2"/>
    <w:rsid w:val="00E000BB"/>
    <w:rsid w:val="00E0367C"/>
    <w:rsid w:val="00E2404A"/>
    <w:rsid w:val="00E503B0"/>
    <w:rsid w:val="00F02D71"/>
    <w:rsid w:val="00F2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F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rsid w:val="00B8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2021-03-03T08:43:00Z</dcterms:created>
  <dcterms:modified xsi:type="dcterms:W3CDTF">2021-03-03T08:43:00Z</dcterms:modified>
</cp:coreProperties>
</file>